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C9548B" w14:textId="77777777" w:rsidR="00AA1C10" w:rsidRPr="00AF60F8" w:rsidRDefault="00AA1C10" w:rsidP="00AA1C10">
      <w:pPr>
        <w:pStyle w:val="NormalWeb"/>
        <w:rPr>
          <w:rStyle w:val="apple-converted-space"/>
          <w:b/>
          <w:color w:val="000000"/>
          <w:sz w:val="24"/>
          <w:szCs w:val="24"/>
        </w:rPr>
      </w:pPr>
      <w:r w:rsidRPr="00AF60F8">
        <w:rPr>
          <w:b/>
          <w:color w:val="000000"/>
          <w:sz w:val="24"/>
          <w:szCs w:val="24"/>
        </w:rPr>
        <w:t>FOR IMMEDIATE RELEASE:</w:t>
      </w:r>
      <w:r w:rsidRPr="00AF60F8">
        <w:rPr>
          <w:rStyle w:val="apple-converted-space"/>
          <w:b/>
          <w:color w:val="000000"/>
          <w:sz w:val="24"/>
          <w:szCs w:val="24"/>
        </w:rPr>
        <w:t> </w:t>
      </w:r>
      <w:bookmarkStart w:id="0" w:name="_GoBack"/>
      <w:bookmarkEnd w:id="0"/>
    </w:p>
    <w:p w14:paraId="00BD1977" w14:textId="77777777" w:rsidR="00AA1C10" w:rsidRPr="00AF60F8" w:rsidRDefault="00AA1C10" w:rsidP="00AA1C10">
      <w:pPr>
        <w:pStyle w:val="NormalWeb"/>
        <w:jc w:val="center"/>
        <w:rPr>
          <w:b/>
          <w:color w:val="000000"/>
          <w:sz w:val="24"/>
          <w:szCs w:val="24"/>
        </w:rPr>
      </w:pPr>
      <w:r w:rsidRPr="00AF60F8">
        <w:rPr>
          <w:noProof/>
          <w:sz w:val="24"/>
          <w:szCs w:val="24"/>
        </w:rPr>
        <w:drawing>
          <wp:inline distT="0" distB="0" distL="0" distR="0" wp14:anchorId="10856E8B" wp14:editId="69EE762D">
            <wp:extent cx="3289300" cy="757094"/>
            <wp:effectExtent l="0" t="0" r="0" b="5080"/>
            <wp:docPr id="169996672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6">
                      <a:extLst>
                        <a:ext uri="{28A0092B-C50C-407E-A947-70E740481C1C}">
                          <a14:useLocalDpi xmlns:a14="http://schemas.microsoft.com/office/drawing/2010/main" val="0"/>
                        </a:ext>
                      </a:extLst>
                    </a:blip>
                    <a:stretch>
                      <a:fillRect/>
                    </a:stretch>
                  </pic:blipFill>
                  <pic:spPr>
                    <a:xfrm>
                      <a:off x="0" y="0"/>
                      <a:ext cx="3289300" cy="757094"/>
                    </a:xfrm>
                    <a:prstGeom prst="rect">
                      <a:avLst/>
                    </a:prstGeom>
                  </pic:spPr>
                </pic:pic>
              </a:graphicData>
            </a:graphic>
          </wp:inline>
        </w:drawing>
      </w:r>
    </w:p>
    <w:p w14:paraId="718689DA" w14:textId="77777777" w:rsidR="00AA1C10" w:rsidRPr="00AF60F8" w:rsidRDefault="00AA1C10" w:rsidP="00AA1C10">
      <w:pPr>
        <w:pStyle w:val="NormalWeb"/>
        <w:rPr>
          <w:color w:val="000000"/>
          <w:sz w:val="24"/>
          <w:szCs w:val="24"/>
        </w:rPr>
      </w:pPr>
      <w:r w:rsidRPr="00AF60F8">
        <w:rPr>
          <w:b/>
          <w:color w:val="000000"/>
          <w:sz w:val="24"/>
          <w:szCs w:val="24"/>
        </w:rPr>
        <w:t>MEDIA CONTACT</w:t>
      </w:r>
      <w:r w:rsidRPr="00AF60F8">
        <w:rPr>
          <w:color w:val="000000"/>
          <w:sz w:val="24"/>
          <w:szCs w:val="24"/>
        </w:rPr>
        <w:t xml:space="preserve">: Alyssa Lamp: </w:t>
      </w:r>
      <w:hyperlink r:id="rId7" w:history="1">
        <w:r w:rsidRPr="00AF60F8">
          <w:rPr>
            <w:rStyle w:val="Hyperlink"/>
            <w:sz w:val="24"/>
            <w:szCs w:val="24"/>
          </w:rPr>
          <w:t>alyssa@powertee.com</w:t>
        </w:r>
      </w:hyperlink>
      <w:r w:rsidRPr="00AF60F8">
        <w:rPr>
          <w:color w:val="000000"/>
          <w:sz w:val="24"/>
          <w:szCs w:val="24"/>
        </w:rPr>
        <w:t>– (877) 769-3781</w:t>
      </w:r>
      <w:r w:rsidRPr="00AF60F8">
        <w:rPr>
          <w:rStyle w:val="apple-converted-space"/>
          <w:color w:val="000000"/>
          <w:sz w:val="24"/>
          <w:szCs w:val="24"/>
        </w:rPr>
        <w:t> </w:t>
      </w:r>
    </w:p>
    <w:p w14:paraId="516353B2" w14:textId="7E93DF3C" w:rsidR="00AA1C10" w:rsidRPr="00AF60F8" w:rsidRDefault="005E747D" w:rsidP="00AA1C10">
      <w:pPr>
        <w:pStyle w:val="NormalWeb"/>
        <w:jc w:val="center"/>
        <w:rPr>
          <w:b/>
          <w:color w:val="000000"/>
          <w:sz w:val="24"/>
          <w:szCs w:val="24"/>
          <w:u w:val="single"/>
        </w:rPr>
      </w:pPr>
      <w:r>
        <w:rPr>
          <w:b/>
          <w:color w:val="000000"/>
          <w:sz w:val="24"/>
          <w:szCs w:val="24"/>
          <w:u w:val="single"/>
        </w:rPr>
        <w:t>IJGA</w:t>
      </w:r>
      <w:r w:rsidR="007C19A8">
        <w:rPr>
          <w:b/>
          <w:color w:val="000000"/>
          <w:sz w:val="24"/>
          <w:szCs w:val="24"/>
          <w:u w:val="single"/>
        </w:rPr>
        <w:t xml:space="preserve"> Celebrates One</w:t>
      </w:r>
      <w:r w:rsidR="00AA1C10" w:rsidRPr="00AF60F8">
        <w:rPr>
          <w:b/>
          <w:color w:val="000000"/>
          <w:sz w:val="24"/>
          <w:szCs w:val="24"/>
          <w:u w:val="single"/>
        </w:rPr>
        <w:t xml:space="preserve"> Year with Power Tee</w:t>
      </w:r>
    </w:p>
    <w:p w14:paraId="33957B05" w14:textId="3A7E9CA8" w:rsidR="00213A24" w:rsidRPr="00937058" w:rsidRDefault="005E747D" w:rsidP="00213A24">
      <w:pPr>
        <w:rPr>
          <w:rFonts w:ascii="Times New Roman" w:hAnsi="Times New Roman" w:cs="Times New Roman"/>
        </w:rPr>
      </w:pPr>
      <w:r w:rsidRPr="00937058">
        <w:rPr>
          <w:rFonts w:ascii="Times New Roman" w:hAnsi="Times New Roman" w:cs="Times New Roman"/>
        </w:rPr>
        <w:t xml:space="preserve">January </w:t>
      </w:r>
      <w:r w:rsidR="00937058" w:rsidRPr="00937058">
        <w:rPr>
          <w:rFonts w:ascii="Times New Roman" w:hAnsi="Times New Roman" w:cs="Times New Roman"/>
        </w:rPr>
        <w:t>2019</w:t>
      </w:r>
      <w:r w:rsidR="00A9735A" w:rsidRPr="00937058">
        <w:rPr>
          <w:rFonts w:ascii="Times New Roman" w:hAnsi="Times New Roman" w:cs="Times New Roman"/>
        </w:rPr>
        <w:t xml:space="preserve"> will mark the </w:t>
      </w:r>
      <w:r w:rsidR="00213A24" w:rsidRPr="00937058">
        <w:rPr>
          <w:rFonts w:ascii="Times New Roman" w:hAnsi="Times New Roman" w:cs="Times New Roman"/>
        </w:rPr>
        <w:t>one-year</w:t>
      </w:r>
      <w:r w:rsidR="00A9735A" w:rsidRPr="00937058">
        <w:rPr>
          <w:rFonts w:ascii="Times New Roman" w:hAnsi="Times New Roman" w:cs="Times New Roman"/>
        </w:rPr>
        <w:t xml:space="preserve"> partnership</w:t>
      </w:r>
      <w:r w:rsidR="002B4CC8" w:rsidRPr="00937058">
        <w:rPr>
          <w:rFonts w:ascii="Times New Roman" w:hAnsi="Times New Roman" w:cs="Times New Roman"/>
        </w:rPr>
        <w:t xml:space="preserve"> with International Junior Golf Academy (IJGA): Top</w:t>
      </w:r>
      <w:r w:rsidRPr="00937058">
        <w:rPr>
          <w:rFonts w:ascii="Times New Roman" w:hAnsi="Times New Roman" w:cs="Times New Roman"/>
        </w:rPr>
        <w:t xml:space="preserve"> Junior Golf Academy in South Carolin</w:t>
      </w:r>
      <w:r w:rsidR="00A9735A" w:rsidRPr="00937058">
        <w:rPr>
          <w:rFonts w:ascii="Times New Roman" w:hAnsi="Times New Roman" w:cs="Times New Roman"/>
        </w:rPr>
        <w:t>a and Power Tee.</w:t>
      </w:r>
    </w:p>
    <w:p w14:paraId="1B81EA68" w14:textId="77777777" w:rsidR="002F3ECB" w:rsidRPr="00937058" w:rsidRDefault="002F3ECB" w:rsidP="00844EEE">
      <w:pPr>
        <w:rPr>
          <w:rFonts w:ascii="Times New Roman" w:eastAsia="Times New Roman" w:hAnsi="Times New Roman" w:cs="Times New Roman"/>
        </w:rPr>
      </w:pPr>
    </w:p>
    <w:p w14:paraId="398BEF17" w14:textId="5B568124" w:rsidR="00525E5B" w:rsidRPr="00937058" w:rsidRDefault="00213A24" w:rsidP="00525E5B">
      <w:pPr>
        <w:rPr>
          <w:rFonts w:ascii="Times New Roman" w:eastAsia="Times New Roman" w:hAnsi="Times New Roman" w:cs="Times New Roman"/>
          <w:shd w:val="clear" w:color="auto" w:fill="FFFFFF"/>
        </w:rPr>
      </w:pPr>
      <w:r w:rsidRPr="00937058">
        <w:rPr>
          <w:rFonts w:ascii="Times New Roman" w:eastAsia="Times New Roman" w:hAnsi="Times New Roman" w:cs="Times New Roman"/>
          <w:shd w:val="clear" w:color="auto" w:fill="FFFFFF"/>
        </w:rPr>
        <w:t>IJGA is the oldest, independent junior golf academy in the nation, with over 2,000 alumni and nearly a 100% college placement rate with students earning over $5</w:t>
      </w:r>
      <w:r w:rsidR="00D420E2">
        <w:rPr>
          <w:rFonts w:ascii="Times New Roman" w:eastAsia="Times New Roman" w:hAnsi="Times New Roman" w:cs="Times New Roman"/>
          <w:shd w:val="clear" w:color="auto" w:fill="FFFFFF"/>
        </w:rPr>
        <w:t>2</w:t>
      </w:r>
      <w:r w:rsidRPr="00937058">
        <w:rPr>
          <w:rFonts w:ascii="Times New Roman" w:eastAsia="Times New Roman" w:hAnsi="Times New Roman" w:cs="Times New Roman"/>
          <w:shd w:val="clear" w:color="auto" w:fill="FFFFFF"/>
        </w:rPr>
        <w:t xml:space="preserve"> million in scholarships.</w:t>
      </w:r>
    </w:p>
    <w:p w14:paraId="5679542D" w14:textId="77777777" w:rsidR="009E1550" w:rsidRPr="00937058" w:rsidRDefault="009E1550" w:rsidP="00525E5B">
      <w:pPr>
        <w:rPr>
          <w:rFonts w:ascii="Times New Roman" w:eastAsia="Times New Roman" w:hAnsi="Times New Roman" w:cs="Times New Roman"/>
          <w:shd w:val="clear" w:color="auto" w:fill="FFFFFF"/>
        </w:rPr>
      </w:pPr>
    </w:p>
    <w:p w14:paraId="079F14C6" w14:textId="1C262B63" w:rsidR="009E1550" w:rsidRPr="00937058" w:rsidRDefault="009E1550" w:rsidP="00525E5B">
      <w:pPr>
        <w:rPr>
          <w:rFonts w:ascii="Times New Roman" w:hAnsi="Times New Roman" w:cs="Times New Roman"/>
        </w:rPr>
      </w:pPr>
      <w:r w:rsidRPr="00937058">
        <w:rPr>
          <w:rFonts w:ascii="Times New Roman" w:hAnsi="Times New Roman" w:cs="Times New Roman"/>
        </w:rPr>
        <w:t>Jonathan Yarwood, Director of Golf at IJGA and PGA Master Professional, said “</w:t>
      </w:r>
      <w:r w:rsidRPr="00937058">
        <w:rPr>
          <w:rFonts w:ascii="Times New Roman" w:hAnsi="Times New Roman"/>
        </w:rPr>
        <w:t>We started using Power Tee at IJGA, our Full-Time Junior Golf Academy in South Carolina. People are impressed as soon as they see them. Power Tee is a great talking point, but also functional and presents a professional image here at IJGA</w:t>
      </w:r>
      <w:r w:rsidRPr="00937058">
        <w:rPr>
          <w:rFonts w:ascii="Times New Roman" w:hAnsi="Times New Roman" w:cs="Times New Roman"/>
        </w:rPr>
        <w:t>.</w:t>
      </w:r>
      <w:r w:rsidRPr="00937058">
        <w:rPr>
          <w:rFonts w:ascii="Times New Roman" w:eastAsia="Times New Roman" w:hAnsi="Times New Roman" w:cs="Times New Roman"/>
        </w:rPr>
        <w:t xml:space="preserve">” </w:t>
      </w:r>
    </w:p>
    <w:p w14:paraId="26FEDC5A" w14:textId="77777777" w:rsidR="00525E5B" w:rsidRPr="00937058" w:rsidRDefault="00525E5B" w:rsidP="00525E5B">
      <w:pPr>
        <w:rPr>
          <w:rFonts w:ascii="Times New Roman" w:eastAsia="Times New Roman" w:hAnsi="Times New Roman" w:cs="Times New Roman"/>
        </w:rPr>
      </w:pPr>
    </w:p>
    <w:p w14:paraId="1A406554" w14:textId="79FD41A2" w:rsidR="00525E5B" w:rsidRPr="00937058" w:rsidRDefault="009E1550" w:rsidP="00525E5B">
      <w:pPr>
        <w:rPr>
          <w:rFonts w:ascii="Times New Roman" w:eastAsia="Times New Roman" w:hAnsi="Times New Roman" w:cs="Times New Roman"/>
        </w:rPr>
      </w:pPr>
      <w:r w:rsidRPr="00937058">
        <w:rPr>
          <w:rFonts w:ascii="Times New Roman" w:eastAsia="Times New Roman" w:hAnsi="Times New Roman" w:cs="Times New Roman"/>
        </w:rPr>
        <w:t>This academy</w:t>
      </w:r>
      <w:r w:rsidR="00525E5B" w:rsidRPr="00937058">
        <w:rPr>
          <w:rFonts w:ascii="Times New Roman" w:eastAsia="Times New Roman" w:hAnsi="Times New Roman" w:cs="Times New Roman"/>
        </w:rPr>
        <w:t xml:space="preserve"> features </w:t>
      </w:r>
      <w:r w:rsidRPr="00937058">
        <w:rPr>
          <w:rFonts w:ascii="Times New Roman" w:eastAsia="Times New Roman" w:hAnsi="Times New Roman" w:cs="Times New Roman"/>
        </w:rPr>
        <w:t xml:space="preserve">all </w:t>
      </w:r>
      <w:r w:rsidR="00525E5B" w:rsidRPr="00937058">
        <w:rPr>
          <w:rFonts w:ascii="Times New Roman" w:eastAsia="Times New Roman" w:hAnsi="Times New Roman" w:cs="Times New Roman"/>
        </w:rPr>
        <w:t xml:space="preserve">the latest technology to improve your game. The performance studio, houses the Swing Catalyst 3D Motion Plate (IJGA is only one of two junior golf academies in the world to feature this technology). The performance studio also features an indoor hitting bay with the latest technology including V1 video, </w:t>
      </w:r>
      <w:proofErr w:type="spellStart"/>
      <w:r w:rsidR="00525E5B" w:rsidRPr="00937058">
        <w:rPr>
          <w:rFonts w:ascii="Times New Roman" w:eastAsia="Times New Roman" w:hAnsi="Times New Roman" w:cs="Times New Roman"/>
        </w:rPr>
        <w:t>TrackMan</w:t>
      </w:r>
      <w:proofErr w:type="spellEnd"/>
      <w:r w:rsidR="00525E5B" w:rsidRPr="00937058">
        <w:rPr>
          <w:rFonts w:ascii="Times New Roman" w:eastAsia="Times New Roman" w:hAnsi="Times New Roman" w:cs="Times New Roman"/>
        </w:rPr>
        <w:t xml:space="preserve">, </w:t>
      </w:r>
      <w:proofErr w:type="spellStart"/>
      <w:r w:rsidR="00525E5B" w:rsidRPr="00937058">
        <w:rPr>
          <w:rFonts w:ascii="Times New Roman" w:eastAsia="Times New Roman" w:hAnsi="Times New Roman" w:cs="Times New Roman"/>
        </w:rPr>
        <w:t>BodiTrak</w:t>
      </w:r>
      <w:proofErr w:type="spellEnd"/>
      <w:r w:rsidR="00525E5B" w:rsidRPr="00937058">
        <w:rPr>
          <w:rFonts w:ascii="Times New Roman" w:eastAsia="Times New Roman" w:hAnsi="Times New Roman" w:cs="Times New Roman"/>
        </w:rPr>
        <w:t>, golf simulators and Power Tee. A large indoor chipping, pitching and putting green is also found here. The green is big enough to accommodate multiple students with flat and undulating surfaces and the ability to receive pitch and chip shots with live ball flight</w:t>
      </w:r>
      <w:r w:rsidRPr="00937058">
        <w:rPr>
          <w:rFonts w:ascii="Times New Roman" w:eastAsia="Times New Roman" w:hAnsi="Times New Roman" w:cs="Times New Roman"/>
        </w:rPr>
        <w:t>.</w:t>
      </w:r>
      <w:r w:rsidR="00525E5B" w:rsidRPr="00937058">
        <w:rPr>
          <w:rFonts w:ascii="Times New Roman" w:eastAsia="Times New Roman" w:hAnsi="Times New Roman" w:cs="Times New Roman"/>
        </w:rPr>
        <w:t xml:space="preserve"> </w:t>
      </w:r>
    </w:p>
    <w:p w14:paraId="6C9E2446" w14:textId="663DE3A4" w:rsidR="00A82910" w:rsidRPr="00937058" w:rsidRDefault="00A82910" w:rsidP="00844EEE">
      <w:pPr>
        <w:rPr>
          <w:rFonts w:ascii="Times New Roman" w:eastAsia="Times New Roman" w:hAnsi="Times New Roman" w:cs="Times New Roman"/>
        </w:rPr>
      </w:pPr>
    </w:p>
    <w:p w14:paraId="1BE626E9" w14:textId="77777777" w:rsidR="009E1550" w:rsidRPr="00937058" w:rsidRDefault="009E1550" w:rsidP="009E1550">
      <w:pPr>
        <w:rPr>
          <w:rFonts w:ascii="Times New Roman" w:eastAsia="Times New Roman" w:hAnsi="Times New Roman" w:cs="Times New Roman"/>
        </w:rPr>
      </w:pPr>
      <w:r w:rsidRPr="00937058">
        <w:rPr>
          <w:rFonts w:ascii="Times New Roman" w:eastAsia="Times New Roman" w:hAnsi="Times New Roman" w:cs="Times New Roman"/>
        </w:rPr>
        <w:t>You can also find a performance training fitness center, the fuel-dining hall, par-3 challenge course, the learning center and the Himalayas, a short game performance training built for building short game confidence.</w:t>
      </w:r>
    </w:p>
    <w:p w14:paraId="3FE36DE4" w14:textId="77777777" w:rsidR="00640F8F" w:rsidRPr="00937058" w:rsidRDefault="00640F8F" w:rsidP="009E1550">
      <w:pPr>
        <w:rPr>
          <w:rFonts w:ascii="Times New Roman" w:eastAsia="Times New Roman" w:hAnsi="Times New Roman" w:cs="Times New Roman"/>
        </w:rPr>
      </w:pPr>
    </w:p>
    <w:p w14:paraId="237B3DD2" w14:textId="24F78471" w:rsidR="00640F8F" w:rsidRPr="00F43563" w:rsidRDefault="00937058" w:rsidP="00640F8F">
      <w:pPr>
        <w:rPr>
          <w:rFonts w:ascii="Times New Roman" w:eastAsia="Times New Roman" w:hAnsi="Times New Roman" w:cs="Times New Roman"/>
        </w:rPr>
      </w:pPr>
      <w:r w:rsidRPr="00937058">
        <w:rPr>
          <w:rFonts w:ascii="Times New Roman" w:eastAsia="Times New Roman" w:hAnsi="Times New Roman" w:cs="Times New Roman"/>
          <w:iCs/>
        </w:rPr>
        <w:t xml:space="preserve">Owner of IJGA, Andrew Summers said, </w:t>
      </w:r>
      <w:r w:rsidR="00640F8F" w:rsidRPr="00937058">
        <w:rPr>
          <w:rFonts w:ascii="Times New Roman" w:eastAsia="Times New Roman" w:hAnsi="Times New Roman" w:cs="Times New Roman"/>
          <w:iCs/>
        </w:rPr>
        <w:t>“In renovating a 20,000 sq.</w:t>
      </w:r>
      <w:r w:rsidR="00FD1910">
        <w:rPr>
          <w:rFonts w:ascii="Times New Roman" w:eastAsia="Times New Roman" w:hAnsi="Times New Roman" w:cs="Times New Roman"/>
          <w:iCs/>
        </w:rPr>
        <w:t xml:space="preserve"> </w:t>
      </w:r>
      <w:r w:rsidR="00640F8F" w:rsidRPr="00937058">
        <w:rPr>
          <w:rFonts w:ascii="Times New Roman" w:eastAsia="Times New Roman" w:hAnsi="Times New Roman" w:cs="Times New Roman"/>
          <w:iCs/>
        </w:rPr>
        <w:t xml:space="preserve">ft. </w:t>
      </w:r>
      <w:r w:rsidR="00FD1910">
        <w:rPr>
          <w:rFonts w:ascii="Times New Roman" w:eastAsia="Times New Roman" w:hAnsi="Times New Roman" w:cs="Times New Roman"/>
          <w:iCs/>
        </w:rPr>
        <w:t>h</w:t>
      </w:r>
      <w:r w:rsidR="00640F8F" w:rsidRPr="00937058">
        <w:rPr>
          <w:rFonts w:ascii="Times New Roman" w:eastAsia="Times New Roman" w:hAnsi="Times New Roman" w:cs="Times New Roman"/>
          <w:iCs/>
        </w:rPr>
        <w:t>orse barn into a state</w:t>
      </w:r>
      <w:r w:rsidR="00832C4E">
        <w:rPr>
          <w:rFonts w:ascii="Times New Roman" w:eastAsia="Times New Roman" w:hAnsi="Times New Roman" w:cs="Times New Roman"/>
          <w:iCs/>
        </w:rPr>
        <w:t>-</w:t>
      </w:r>
      <w:r w:rsidR="00640F8F" w:rsidRPr="00937058">
        <w:rPr>
          <w:rFonts w:ascii="Times New Roman" w:eastAsia="Times New Roman" w:hAnsi="Times New Roman" w:cs="Times New Roman"/>
          <w:iCs/>
        </w:rPr>
        <w:t>of</w:t>
      </w:r>
      <w:r w:rsidR="00832C4E">
        <w:rPr>
          <w:rFonts w:ascii="Times New Roman" w:eastAsia="Times New Roman" w:hAnsi="Times New Roman" w:cs="Times New Roman"/>
          <w:iCs/>
        </w:rPr>
        <w:t>-</w:t>
      </w:r>
      <w:r w:rsidR="00640F8F" w:rsidRPr="00937058">
        <w:rPr>
          <w:rFonts w:ascii="Times New Roman" w:eastAsia="Times New Roman" w:hAnsi="Times New Roman" w:cs="Times New Roman"/>
          <w:iCs/>
        </w:rPr>
        <w:t xml:space="preserve"> </w:t>
      </w:r>
      <w:r w:rsidR="00640F8F" w:rsidRPr="00F43563">
        <w:rPr>
          <w:rFonts w:ascii="Times New Roman" w:eastAsia="Times New Roman" w:hAnsi="Times New Roman" w:cs="Times New Roman"/>
          <w:iCs/>
        </w:rPr>
        <w:t>the</w:t>
      </w:r>
      <w:r w:rsidR="00832C4E">
        <w:rPr>
          <w:rFonts w:ascii="Times New Roman" w:eastAsia="Times New Roman" w:hAnsi="Times New Roman" w:cs="Times New Roman"/>
          <w:iCs/>
        </w:rPr>
        <w:t>-</w:t>
      </w:r>
      <w:r w:rsidR="00640F8F" w:rsidRPr="00F43563">
        <w:rPr>
          <w:rFonts w:ascii="Times New Roman" w:eastAsia="Times New Roman" w:hAnsi="Times New Roman" w:cs="Times New Roman"/>
          <w:iCs/>
        </w:rPr>
        <w:t xml:space="preserve">art </w:t>
      </w:r>
      <w:r w:rsidR="00FD1910">
        <w:rPr>
          <w:rFonts w:ascii="Times New Roman" w:eastAsia="Times New Roman" w:hAnsi="Times New Roman" w:cs="Times New Roman"/>
          <w:iCs/>
        </w:rPr>
        <w:t>G</w:t>
      </w:r>
      <w:r w:rsidR="00640F8F" w:rsidRPr="00F43563">
        <w:rPr>
          <w:rFonts w:ascii="Times New Roman" w:eastAsia="Times New Roman" w:hAnsi="Times New Roman" w:cs="Times New Roman"/>
          <w:iCs/>
        </w:rPr>
        <w:t xml:space="preserve">olf Performance Center, we wished to equip it with </w:t>
      </w:r>
      <w:r w:rsidRPr="00F43563">
        <w:rPr>
          <w:rFonts w:ascii="Times New Roman" w:eastAsia="Times New Roman" w:hAnsi="Times New Roman" w:cs="Times New Roman"/>
          <w:iCs/>
        </w:rPr>
        <w:t>the latest in golf technology. </w:t>
      </w:r>
      <w:r w:rsidR="00640F8F" w:rsidRPr="00F43563">
        <w:rPr>
          <w:rFonts w:ascii="Times New Roman" w:eastAsia="Times New Roman" w:hAnsi="Times New Roman" w:cs="Times New Roman"/>
          <w:iCs/>
        </w:rPr>
        <w:t xml:space="preserve">Power Tees were an obvious addition for the five hitting bays, into previous horse stalls, and our studio </w:t>
      </w:r>
      <w:r w:rsidR="00B9159C" w:rsidRPr="00F43563">
        <w:rPr>
          <w:rFonts w:ascii="Times New Roman" w:eastAsia="Times New Roman" w:hAnsi="Times New Roman" w:cs="Times New Roman"/>
          <w:iCs/>
        </w:rPr>
        <w:t>with</w:t>
      </w:r>
      <w:r w:rsidR="00640F8F" w:rsidRPr="00F43563">
        <w:rPr>
          <w:rFonts w:ascii="Times New Roman" w:eastAsia="Times New Roman" w:hAnsi="Times New Roman" w:cs="Times New Roman"/>
          <w:iCs/>
        </w:rPr>
        <w:t xml:space="preserve"> Swing Catalyst force plates and Trackman technology</w:t>
      </w:r>
      <w:r w:rsidR="00F43563" w:rsidRPr="00F43563">
        <w:rPr>
          <w:rFonts w:ascii="Times New Roman" w:eastAsia="Times New Roman" w:hAnsi="Times New Roman" w:cs="Times New Roman"/>
          <w:iCs/>
        </w:rPr>
        <w:t xml:space="preserve"> </w:t>
      </w:r>
      <w:r w:rsidR="00640F8F" w:rsidRPr="00F43563">
        <w:rPr>
          <w:rFonts w:ascii="Times New Roman" w:eastAsia="Times New Roman" w:hAnsi="Times New Roman" w:cs="Times New Roman"/>
          <w:iCs/>
        </w:rPr>
        <w:t>all mak</w:t>
      </w:r>
      <w:r w:rsidR="00B9159C" w:rsidRPr="00F43563">
        <w:rPr>
          <w:rFonts w:ascii="Times New Roman" w:eastAsia="Times New Roman" w:hAnsi="Times New Roman" w:cs="Times New Roman"/>
          <w:iCs/>
        </w:rPr>
        <w:t>e</w:t>
      </w:r>
      <w:r w:rsidR="00640F8F" w:rsidRPr="00F43563">
        <w:rPr>
          <w:rFonts w:ascii="Times New Roman" w:eastAsia="Times New Roman" w:hAnsi="Times New Roman" w:cs="Times New Roman"/>
          <w:iCs/>
        </w:rPr>
        <w:t xml:space="preserve"> our Performance Center the finest indoor golf training facility in any junior golf academy!” </w:t>
      </w:r>
    </w:p>
    <w:p w14:paraId="3B203594" w14:textId="77777777" w:rsidR="009E1550" w:rsidRPr="00937058" w:rsidRDefault="009E1550" w:rsidP="009E1550">
      <w:pPr>
        <w:rPr>
          <w:rFonts w:ascii="Times New Roman" w:eastAsia="Times New Roman" w:hAnsi="Times New Roman" w:cs="Times New Roman"/>
        </w:rPr>
      </w:pPr>
    </w:p>
    <w:p w14:paraId="19250626" w14:textId="569FB2EB" w:rsidR="009E1550" w:rsidRPr="00937058" w:rsidRDefault="009E1550" w:rsidP="009E1550">
      <w:pPr>
        <w:rPr>
          <w:rFonts w:ascii="Times New Roman" w:eastAsia="Times New Roman" w:hAnsi="Times New Roman" w:cs="Times New Roman"/>
        </w:rPr>
      </w:pPr>
      <w:r w:rsidRPr="00937058">
        <w:rPr>
          <w:rFonts w:ascii="Times New Roman" w:hAnsi="Times New Roman"/>
        </w:rPr>
        <w:t>Power Tee is excited to be a</w:t>
      </w:r>
      <w:r w:rsidR="001B1957" w:rsidRPr="00937058">
        <w:rPr>
          <w:rFonts w:ascii="Times New Roman" w:hAnsi="Times New Roman"/>
        </w:rPr>
        <w:t xml:space="preserve"> </w:t>
      </w:r>
      <w:r w:rsidRPr="00937058">
        <w:rPr>
          <w:rFonts w:ascii="Times New Roman" w:hAnsi="Times New Roman"/>
        </w:rPr>
        <w:t>part of this amazing academy and looks forward to many more years together. When asked, do you have any advice for hesitant ranges/academies that want Power Tee but are not sure if it’s right for them? Yarwood replied, “It’s a great product and can separate you from the competition.”</w:t>
      </w:r>
    </w:p>
    <w:p w14:paraId="4E2ADEC6" w14:textId="77777777" w:rsidR="007623AD" w:rsidRDefault="007623AD" w:rsidP="002F3ECB">
      <w:pPr>
        <w:jc w:val="center"/>
        <w:rPr>
          <w:rFonts w:ascii="Times New Roman" w:hAnsi="Times New Roman"/>
        </w:rPr>
      </w:pPr>
    </w:p>
    <w:p w14:paraId="16550E2A" w14:textId="77777777" w:rsidR="00AA1C10" w:rsidRPr="00AF60F8" w:rsidRDefault="00AA1C10" w:rsidP="002F3ECB">
      <w:pPr>
        <w:jc w:val="center"/>
        <w:rPr>
          <w:rFonts w:ascii="Times New Roman" w:eastAsia="Times New Roman" w:hAnsi="Times New Roman" w:cs="Times New Roman"/>
        </w:rPr>
      </w:pPr>
      <w:r w:rsidRPr="00AF60F8">
        <w:rPr>
          <w:rFonts w:ascii="Times New Roman" w:hAnsi="Times New Roman"/>
        </w:rPr>
        <w:t>###</w:t>
      </w:r>
    </w:p>
    <w:p w14:paraId="580D1794" w14:textId="77777777" w:rsidR="00AA1C10" w:rsidRPr="00AF60F8" w:rsidRDefault="00AA1C10" w:rsidP="00AA1C10">
      <w:pPr>
        <w:pStyle w:val="NormalWeb"/>
        <w:rPr>
          <w:b/>
          <w:sz w:val="24"/>
          <w:szCs w:val="24"/>
        </w:rPr>
      </w:pPr>
      <w:r w:rsidRPr="00AF60F8">
        <w:rPr>
          <w:b/>
          <w:sz w:val="24"/>
          <w:szCs w:val="24"/>
        </w:rPr>
        <w:lastRenderedPageBreak/>
        <w:t>About Power Tee</w:t>
      </w:r>
      <w:r w:rsidRPr="00AF60F8">
        <w:rPr>
          <w:rStyle w:val="apple-converted-space"/>
          <w:b/>
          <w:sz w:val="24"/>
          <w:szCs w:val="24"/>
        </w:rPr>
        <w:t> </w:t>
      </w:r>
    </w:p>
    <w:p w14:paraId="21DA6376" w14:textId="3F535286" w:rsidR="00E51FC1" w:rsidRPr="009E1550" w:rsidRDefault="00AA1C10" w:rsidP="00AF60F8">
      <w:pPr>
        <w:rPr>
          <w:rStyle w:val="apple-converted-space"/>
          <w:rFonts w:ascii="Times New Roman" w:hAnsi="Times New Roman"/>
        </w:rPr>
      </w:pPr>
      <w:r w:rsidRPr="00AF60F8">
        <w:rPr>
          <w:rFonts w:ascii="Times New Roman" w:hAnsi="Times New Roman"/>
        </w:rPr>
        <w:t>Power Tee® is an internationally patented automatic practice system that makes practicing golf more efficient, effective and fun. Created by Martin Wyeth and endorsed by</w:t>
      </w:r>
      <w:r w:rsidR="00AF60F8" w:rsidRPr="00AF60F8">
        <w:rPr>
          <w:rFonts w:ascii="Times New Roman" w:hAnsi="Times New Roman"/>
        </w:rPr>
        <w:t xml:space="preserve"> US Open Champion and 2018 USA Ryder Cup Captain, </w:t>
      </w:r>
      <w:r w:rsidRPr="00AF60F8">
        <w:rPr>
          <w:rFonts w:ascii="Times New Roman" w:hAnsi="Times New Roman"/>
        </w:rPr>
        <w:t xml:space="preserve">Jim </w:t>
      </w:r>
      <w:proofErr w:type="spellStart"/>
      <w:r w:rsidRPr="00AF60F8">
        <w:rPr>
          <w:rFonts w:ascii="Times New Roman" w:hAnsi="Times New Roman"/>
        </w:rPr>
        <w:t>Furyk</w:t>
      </w:r>
      <w:proofErr w:type="spellEnd"/>
      <w:r w:rsidR="00AF60F8" w:rsidRPr="00AF60F8">
        <w:rPr>
          <w:rFonts w:ascii="Times New Roman" w:hAnsi="Times New Roman"/>
        </w:rPr>
        <w:t xml:space="preserve">, winner of 21 events Worldwide and 2018 </w:t>
      </w:r>
      <w:r w:rsidR="00AF60F8" w:rsidRPr="00E51FC1">
        <w:rPr>
          <w:rFonts w:ascii="Times New Roman" w:hAnsi="Times New Roman"/>
        </w:rPr>
        <w:t xml:space="preserve">European Ryder Cup Captain, </w:t>
      </w:r>
      <w:r w:rsidR="00A82910" w:rsidRPr="00E51FC1">
        <w:rPr>
          <w:rFonts w:ascii="Times New Roman" w:hAnsi="Times New Roman"/>
        </w:rPr>
        <w:t>Thomas Bjorn</w:t>
      </w:r>
      <w:r w:rsidRPr="00E51FC1">
        <w:rPr>
          <w:rFonts w:ascii="Times New Roman" w:hAnsi="Times New Roman"/>
        </w:rPr>
        <w:t xml:space="preserve"> and </w:t>
      </w:r>
      <w:r w:rsidR="00AF60F8" w:rsidRPr="00E51FC1">
        <w:rPr>
          <w:rFonts w:ascii="Times New Roman" w:hAnsi="Times New Roman"/>
        </w:rPr>
        <w:t xml:space="preserve">Elite Coach, </w:t>
      </w:r>
      <w:r w:rsidRPr="00E51FC1">
        <w:rPr>
          <w:rFonts w:ascii="Times New Roman" w:hAnsi="Times New Roman"/>
        </w:rPr>
        <w:t xml:space="preserve">Mitchell </w:t>
      </w:r>
      <w:r w:rsidR="00AF60F8" w:rsidRPr="00E51FC1">
        <w:rPr>
          <w:rFonts w:ascii="Times New Roman" w:hAnsi="Times New Roman"/>
        </w:rPr>
        <w:t>Spearman. T</w:t>
      </w:r>
      <w:r w:rsidRPr="00E51FC1">
        <w:rPr>
          <w:rFonts w:ascii="Times New Roman" w:hAnsi="Times New Roman"/>
        </w:rPr>
        <w:t xml:space="preserve">he system operates in 18 countries and can be found at many of the world's most prestigious golf clubs such </w:t>
      </w:r>
      <w:r w:rsidRPr="009E1550">
        <w:rPr>
          <w:rFonts w:ascii="Times New Roman" w:hAnsi="Times New Roman"/>
        </w:rPr>
        <w:t xml:space="preserve">as St. Andrews, the Belfry, </w:t>
      </w:r>
      <w:proofErr w:type="spellStart"/>
      <w:r w:rsidRPr="009E1550">
        <w:rPr>
          <w:rFonts w:ascii="Times New Roman" w:hAnsi="Times New Roman"/>
        </w:rPr>
        <w:t>Dromoland</w:t>
      </w:r>
      <w:proofErr w:type="spellEnd"/>
      <w:r w:rsidRPr="009E1550">
        <w:rPr>
          <w:rFonts w:ascii="Times New Roman" w:hAnsi="Times New Roman"/>
        </w:rPr>
        <w:t xml:space="preserve"> Castle and Le Golf National - hosts of the 2018 Ryder Cup. Power Tee® tees up more than six million balls a day and assists golfers of all ages and skill levels in improving their swing through repetition and rhythm in a consistent setting.</w:t>
      </w:r>
      <w:r w:rsidRPr="009E1550">
        <w:rPr>
          <w:rStyle w:val="apple-converted-space"/>
          <w:rFonts w:ascii="Times New Roman" w:hAnsi="Times New Roman"/>
        </w:rPr>
        <w:t> </w:t>
      </w:r>
    </w:p>
    <w:p w14:paraId="3C28CD95" w14:textId="0E8ADE3C" w:rsidR="00E51FC1" w:rsidRPr="009E1550" w:rsidRDefault="00E51FC1" w:rsidP="00E51FC1">
      <w:pPr>
        <w:pStyle w:val="NormalWeb"/>
        <w:rPr>
          <w:b/>
          <w:sz w:val="24"/>
          <w:szCs w:val="24"/>
        </w:rPr>
      </w:pPr>
      <w:r w:rsidRPr="009E1550">
        <w:rPr>
          <w:b/>
          <w:sz w:val="24"/>
          <w:szCs w:val="24"/>
        </w:rPr>
        <w:t xml:space="preserve">About </w:t>
      </w:r>
      <w:r w:rsidR="009E1550" w:rsidRPr="009E1550">
        <w:rPr>
          <w:b/>
          <w:sz w:val="24"/>
          <w:szCs w:val="24"/>
        </w:rPr>
        <w:t>IJGA</w:t>
      </w:r>
    </w:p>
    <w:p w14:paraId="6D7076CF" w14:textId="4C40F130" w:rsidR="009E1550" w:rsidRPr="009E1550" w:rsidRDefault="009E1550" w:rsidP="009E1550">
      <w:pPr>
        <w:rPr>
          <w:rFonts w:ascii="Times New Roman" w:eastAsia="Times New Roman" w:hAnsi="Times New Roman" w:cs="Times New Roman"/>
        </w:rPr>
      </w:pPr>
      <w:r w:rsidRPr="009E1550">
        <w:rPr>
          <w:rFonts w:ascii="Times New Roman" w:eastAsia="Times New Roman" w:hAnsi="Times New Roman" w:cs="Times New Roman"/>
          <w:shd w:val="clear" w:color="auto" w:fill="FFFFFF"/>
        </w:rPr>
        <w:t>The International Junior Golf Academy (IJGA) trains junior golfers for success in tournament golf and beyond. IJGA students experience programs for varying skills, means and aspirations</w:t>
      </w:r>
      <w:r w:rsidRPr="009E1550">
        <w:rPr>
          <w:rFonts w:ascii="Times New Roman" w:eastAsia="Times New Roman" w:hAnsi="Times New Roman" w:cs="Times New Roman"/>
        </w:rPr>
        <w:t> along with training, competition, and academics to help them succeed both on and off the course</w:t>
      </w:r>
      <w:r w:rsidRPr="009E1550">
        <w:rPr>
          <w:rFonts w:ascii="Times New Roman" w:eastAsia="Times New Roman" w:hAnsi="Times New Roman" w:cs="Times New Roman"/>
          <w:shd w:val="clear" w:color="auto" w:fill="FFFFFF"/>
        </w:rPr>
        <w:t>. Through our supportive and competitive environment, students develop the critical qualities of commitment, goal setting and a consistent work ethic to best impact their academics, golf, and future endeavors.</w:t>
      </w:r>
    </w:p>
    <w:p w14:paraId="23205855" w14:textId="54981D83" w:rsidR="00AA1C10" w:rsidRPr="00AF60F8" w:rsidRDefault="00CC561E" w:rsidP="00AA1C10">
      <w:pPr>
        <w:pStyle w:val="NormalWeb"/>
        <w:rPr>
          <w:b/>
          <w:sz w:val="24"/>
          <w:szCs w:val="24"/>
        </w:rPr>
      </w:pPr>
      <w:r w:rsidRPr="00CC561E">
        <w:rPr>
          <w:rStyle w:val="apple-converted-space"/>
          <w:b/>
          <w:color w:val="000000" w:themeColor="text1"/>
          <w:sz w:val="24"/>
          <w:szCs w:val="24"/>
        </w:rPr>
        <w:t>G</w:t>
      </w:r>
      <w:r w:rsidR="00AA1C10" w:rsidRPr="00CC561E">
        <w:rPr>
          <w:b/>
          <w:color w:val="000000" w:themeColor="text1"/>
          <w:sz w:val="24"/>
          <w:szCs w:val="24"/>
        </w:rPr>
        <w:t>row your business</w:t>
      </w:r>
      <w:r w:rsidR="00AA1C10" w:rsidRPr="00AF60F8">
        <w:rPr>
          <w:b/>
          <w:sz w:val="24"/>
          <w:szCs w:val="24"/>
        </w:rPr>
        <w:t>, win more customers, and make more money with Power Tee. Schedule an appointment with Power Tee today, so that we can show you how to give your customers what they want!</w:t>
      </w:r>
      <w:r w:rsidR="00AA1C10" w:rsidRPr="00AF60F8">
        <w:rPr>
          <w:rStyle w:val="apple-converted-space"/>
          <w:b/>
          <w:sz w:val="24"/>
          <w:szCs w:val="24"/>
        </w:rPr>
        <w:t> </w:t>
      </w:r>
    </w:p>
    <w:p w14:paraId="2AE96AFB" w14:textId="77777777" w:rsidR="00AA1C10" w:rsidRPr="00AF60F8" w:rsidRDefault="00AA1C10" w:rsidP="00AA1C10">
      <w:pPr>
        <w:pStyle w:val="NormalWeb"/>
        <w:jc w:val="center"/>
        <w:rPr>
          <w:b/>
          <w:color w:val="000000"/>
          <w:sz w:val="24"/>
          <w:szCs w:val="24"/>
        </w:rPr>
      </w:pPr>
      <w:r w:rsidRPr="00AF60F8">
        <w:rPr>
          <w:b/>
          <w:color w:val="000000"/>
          <w:sz w:val="24"/>
          <w:szCs w:val="24"/>
        </w:rPr>
        <w:t>#</w:t>
      </w:r>
      <w:proofErr w:type="spellStart"/>
      <w:r w:rsidRPr="00AF60F8">
        <w:rPr>
          <w:b/>
          <w:color w:val="000000"/>
          <w:sz w:val="24"/>
          <w:szCs w:val="24"/>
        </w:rPr>
        <w:t>RaiseYourGame</w:t>
      </w:r>
      <w:proofErr w:type="spellEnd"/>
    </w:p>
    <w:p w14:paraId="57B9D834" w14:textId="4397F56C" w:rsidR="00AA1C10" w:rsidRPr="00AF60F8" w:rsidRDefault="007623AD" w:rsidP="00AA1C10">
      <w:pPr>
        <w:pStyle w:val="NormalWeb"/>
        <w:jc w:val="center"/>
        <w:rPr>
          <w:b/>
          <w:color w:val="000000"/>
          <w:sz w:val="24"/>
          <w:szCs w:val="24"/>
        </w:rPr>
      </w:pPr>
      <w:r>
        <w:rPr>
          <w:b/>
          <w:color w:val="000000"/>
          <w:sz w:val="24"/>
          <w:szCs w:val="24"/>
        </w:rPr>
        <w:t>Info</w:t>
      </w:r>
      <w:r w:rsidR="00AA1C10" w:rsidRPr="00AF60F8">
        <w:rPr>
          <w:b/>
          <w:color w:val="000000"/>
          <w:sz w:val="24"/>
          <w:szCs w:val="24"/>
        </w:rPr>
        <w:t>@powertee.com www.powertee.com (877) 769-3781</w:t>
      </w:r>
    </w:p>
    <w:p w14:paraId="40B35479" w14:textId="77777777" w:rsidR="00AA1C10" w:rsidRPr="00AA1C10" w:rsidRDefault="00AA1C10" w:rsidP="00AA1C10">
      <w:pPr>
        <w:rPr>
          <w:rFonts w:asciiTheme="majorHAnsi" w:eastAsia="Times New Roman" w:hAnsiTheme="majorHAnsi" w:cs="Tahoma"/>
          <w:color w:val="FF0000"/>
        </w:rPr>
      </w:pPr>
    </w:p>
    <w:p w14:paraId="3ABC8FE8" w14:textId="77777777" w:rsidR="00AA1C10" w:rsidRPr="00AA1C10" w:rsidRDefault="00AA1C10" w:rsidP="0075615D">
      <w:pPr>
        <w:rPr>
          <w:rFonts w:asciiTheme="majorHAnsi" w:hAnsiTheme="majorHAnsi"/>
          <w:color w:val="FF0000"/>
        </w:rPr>
      </w:pPr>
    </w:p>
    <w:p w14:paraId="6EE98AF9" w14:textId="77777777" w:rsidR="00FB4B66" w:rsidRDefault="00FB4B66"/>
    <w:sectPr w:rsidR="00FB4B66" w:rsidSect="00AF58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00000003" w:usb1="00000000" w:usb2="00000000" w:usb3="00000000" w:csb0="00000001" w:csb1="00000000"/>
  </w:font>
  <w:font w:name="Symbol">
    <w:panose1 w:val="05050102010706020507"/>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Cambria">
    <w:panose1 w:val="02040503050406030204"/>
    <w:charset w:val="00"/>
    <w:family w:val="roman"/>
    <w:pitch w:val="variable"/>
    <w:sig w:usb0="00000003" w:usb1="00000000" w:usb2="00000000" w:usb3="00000000" w:csb0="00000001" w:csb1="00000000"/>
  </w:font>
  <w:font w:name="MS Mincho">
    <w:altName w:val="ＭＳ 明朝"/>
    <w:panose1 w:val="02020609040205080304"/>
    <w:charset w:val="80"/>
    <w:family w:val="moder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531EC"/>
    <w:multiLevelType w:val="hybridMultilevel"/>
    <w:tmpl w:val="67023A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94129"/>
    <w:multiLevelType w:val="multilevel"/>
    <w:tmpl w:val="FD985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74A48BC"/>
    <w:multiLevelType w:val="multilevel"/>
    <w:tmpl w:val="31947A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745627"/>
    <w:multiLevelType w:val="multilevel"/>
    <w:tmpl w:val="31947A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A8714E"/>
    <w:multiLevelType w:val="multilevel"/>
    <w:tmpl w:val="31947A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93E6FBE"/>
    <w:multiLevelType w:val="multilevel"/>
    <w:tmpl w:val="31947A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7765AFD"/>
    <w:multiLevelType w:val="hybridMultilevel"/>
    <w:tmpl w:val="D506DC4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grammar="clean"/>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615D"/>
    <w:rsid w:val="001B1957"/>
    <w:rsid w:val="00213A24"/>
    <w:rsid w:val="002B4CC8"/>
    <w:rsid w:val="002F3ECB"/>
    <w:rsid w:val="003107EE"/>
    <w:rsid w:val="0032561D"/>
    <w:rsid w:val="00525E5B"/>
    <w:rsid w:val="005E747D"/>
    <w:rsid w:val="00640F8F"/>
    <w:rsid w:val="0075615D"/>
    <w:rsid w:val="007623AD"/>
    <w:rsid w:val="007C19A8"/>
    <w:rsid w:val="00825101"/>
    <w:rsid w:val="00832C4E"/>
    <w:rsid w:val="00844EEE"/>
    <w:rsid w:val="008D751A"/>
    <w:rsid w:val="00937058"/>
    <w:rsid w:val="009E1550"/>
    <w:rsid w:val="00A82910"/>
    <w:rsid w:val="00A9735A"/>
    <w:rsid w:val="00AA1C10"/>
    <w:rsid w:val="00AF5897"/>
    <w:rsid w:val="00AF60F8"/>
    <w:rsid w:val="00B9159C"/>
    <w:rsid w:val="00BF0FDE"/>
    <w:rsid w:val="00CB5BE9"/>
    <w:rsid w:val="00CC561E"/>
    <w:rsid w:val="00D420E2"/>
    <w:rsid w:val="00E51FC1"/>
    <w:rsid w:val="00F43563"/>
    <w:rsid w:val="00FB4B66"/>
    <w:rsid w:val="00FD19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03B77A"/>
  <w14:defaultImageDpi w14:val="300"/>
  <w15:docId w15:val="{EF3B4470-482F-2C4F-9878-59BDBC791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61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615D"/>
    <w:pPr>
      <w:ind w:left="720"/>
      <w:contextualSpacing/>
    </w:pPr>
  </w:style>
  <w:style w:type="character" w:customStyle="1" w:styleId="apple-converted-space">
    <w:name w:val="apple-converted-space"/>
    <w:basedOn w:val="DefaultParagraphFont"/>
    <w:rsid w:val="00AA1C10"/>
  </w:style>
  <w:style w:type="character" w:styleId="Hyperlink">
    <w:name w:val="Hyperlink"/>
    <w:basedOn w:val="DefaultParagraphFont"/>
    <w:uiPriority w:val="99"/>
    <w:unhideWhenUsed/>
    <w:rsid w:val="00AA1C10"/>
    <w:rPr>
      <w:color w:val="0000FF" w:themeColor="hyperlink"/>
      <w:u w:val="single"/>
    </w:rPr>
  </w:style>
  <w:style w:type="paragraph" w:styleId="NormalWeb">
    <w:name w:val="Normal (Web)"/>
    <w:basedOn w:val="Normal"/>
    <w:uiPriority w:val="99"/>
    <w:semiHidden/>
    <w:unhideWhenUsed/>
    <w:rsid w:val="00AA1C10"/>
    <w:pPr>
      <w:spacing w:before="100" w:beforeAutospacing="1" w:after="100" w:afterAutospacing="1"/>
    </w:pPr>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A1C1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1C10"/>
    <w:rPr>
      <w:rFonts w:ascii="Lucida Grande" w:hAnsi="Lucida Grande" w:cs="Lucida Grande"/>
      <w:sz w:val="18"/>
      <w:szCs w:val="18"/>
    </w:rPr>
  </w:style>
  <w:style w:type="character" w:styleId="Emphasis">
    <w:name w:val="Emphasis"/>
    <w:basedOn w:val="DefaultParagraphFont"/>
    <w:uiPriority w:val="20"/>
    <w:qFormat/>
    <w:rsid w:val="00AA1C10"/>
    <w:rPr>
      <w:i/>
      <w:iCs/>
    </w:rPr>
  </w:style>
  <w:style w:type="paragraph" w:styleId="Revision">
    <w:name w:val="Revision"/>
    <w:hidden/>
    <w:uiPriority w:val="99"/>
    <w:semiHidden/>
    <w:rsid w:val="00832C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400929">
      <w:bodyDiv w:val="1"/>
      <w:marLeft w:val="0"/>
      <w:marRight w:val="0"/>
      <w:marTop w:val="0"/>
      <w:marBottom w:val="0"/>
      <w:divBdr>
        <w:top w:val="none" w:sz="0" w:space="0" w:color="auto"/>
        <w:left w:val="none" w:sz="0" w:space="0" w:color="auto"/>
        <w:bottom w:val="none" w:sz="0" w:space="0" w:color="auto"/>
        <w:right w:val="none" w:sz="0" w:space="0" w:color="auto"/>
      </w:divBdr>
    </w:div>
    <w:div w:id="358089591">
      <w:bodyDiv w:val="1"/>
      <w:marLeft w:val="0"/>
      <w:marRight w:val="0"/>
      <w:marTop w:val="0"/>
      <w:marBottom w:val="0"/>
      <w:divBdr>
        <w:top w:val="none" w:sz="0" w:space="0" w:color="auto"/>
        <w:left w:val="none" w:sz="0" w:space="0" w:color="auto"/>
        <w:bottom w:val="none" w:sz="0" w:space="0" w:color="auto"/>
        <w:right w:val="none" w:sz="0" w:space="0" w:color="auto"/>
      </w:divBdr>
    </w:div>
    <w:div w:id="434911857">
      <w:bodyDiv w:val="1"/>
      <w:marLeft w:val="0"/>
      <w:marRight w:val="0"/>
      <w:marTop w:val="0"/>
      <w:marBottom w:val="0"/>
      <w:divBdr>
        <w:top w:val="none" w:sz="0" w:space="0" w:color="auto"/>
        <w:left w:val="none" w:sz="0" w:space="0" w:color="auto"/>
        <w:bottom w:val="none" w:sz="0" w:space="0" w:color="auto"/>
        <w:right w:val="none" w:sz="0" w:space="0" w:color="auto"/>
      </w:divBdr>
    </w:div>
    <w:div w:id="986859517">
      <w:bodyDiv w:val="1"/>
      <w:marLeft w:val="0"/>
      <w:marRight w:val="0"/>
      <w:marTop w:val="0"/>
      <w:marBottom w:val="0"/>
      <w:divBdr>
        <w:top w:val="none" w:sz="0" w:space="0" w:color="auto"/>
        <w:left w:val="none" w:sz="0" w:space="0" w:color="auto"/>
        <w:bottom w:val="none" w:sz="0" w:space="0" w:color="auto"/>
        <w:right w:val="none" w:sz="0" w:space="0" w:color="auto"/>
      </w:divBdr>
    </w:div>
    <w:div w:id="1275020421">
      <w:bodyDiv w:val="1"/>
      <w:marLeft w:val="0"/>
      <w:marRight w:val="0"/>
      <w:marTop w:val="0"/>
      <w:marBottom w:val="0"/>
      <w:divBdr>
        <w:top w:val="none" w:sz="0" w:space="0" w:color="auto"/>
        <w:left w:val="none" w:sz="0" w:space="0" w:color="auto"/>
        <w:bottom w:val="none" w:sz="0" w:space="0" w:color="auto"/>
        <w:right w:val="none" w:sz="0" w:space="0" w:color="auto"/>
      </w:divBdr>
      <w:divsChild>
        <w:div w:id="923536393">
          <w:marLeft w:val="0"/>
          <w:marRight w:val="0"/>
          <w:marTop w:val="0"/>
          <w:marBottom w:val="0"/>
          <w:divBdr>
            <w:top w:val="none" w:sz="0" w:space="0" w:color="auto"/>
            <w:left w:val="none" w:sz="0" w:space="0" w:color="auto"/>
            <w:bottom w:val="none" w:sz="0" w:space="0" w:color="auto"/>
            <w:right w:val="none" w:sz="0" w:space="0" w:color="auto"/>
          </w:divBdr>
        </w:div>
      </w:divsChild>
    </w:div>
    <w:div w:id="1383864297">
      <w:bodyDiv w:val="1"/>
      <w:marLeft w:val="0"/>
      <w:marRight w:val="0"/>
      <w:marTop w:val="0"/>
      <w:marBottom w:val="0"/>
      <w:divBdr>
        <w:top w:val="none" w:sz="0" w:space="0" w:color="auto"/>
        <w:left w:val="none" w:sz="0" w:space="0" w:color="auto"/>
        <w:bottom w:val="none" w:sz="0" w:space="0" w:color="auto"/>
        <w:right w:val="none" w:sz="0" w:space="0" w:color="auto"/>
      </w:divBdr>
    </w:div>
    <w:div w:id="1462186953">
      <w:bodyDiv w:val="1"/>
      <w:marLeft w:val="0"/>
      <w:marRight w:val="0"/>
      <w:marTop w:val="0"/>
      <w:marBottom w:val="0"/>
      <w:divBdr>
        <w:top w:val="none" w:sz="0" w:space="0" w:color="auto"/>
        <w:left w:val="none" w:sz="0" w:space="0" w:color="auto"/>
        <w:bottom w:val="none" w:sz="0" w:space="0" w:color="auto"/>
        <w:right w:val="none" w:sz="0" w:space="0" w:color="auto"/>
      </w:divBdr>
    </w:div>
    <w:div w:id="1571883469">
      <w:bodyDiv w:val="1"/>
      <w:marLeft w:val="0"/>
      <w:marRight w:val="0"/>
      <w:marTop w:val="0"/>
      <w:marBottom w:val="0"/>
      <w:divBdr>
        <w:top w:val="none" w:sz="0" w:space="0" w:color="auto"/>
        <w:left w:val="none" w:sz="0" w:space="0" w:color="auto"/>
        <w:bottom w:val="none" w:sz="0" w:space="0" w:color="auto"/>
        <w:right w:val="none" w:sz="0" w:space="0" w:color="auto"/>
      </w:divBdr>
    </w:div>
    <w:div w:id="1679575192">
      <w:bodyDiv w:val="1"/>
      <w:marLeft w:val="0"/>
      <w:marRight w:val="0"/>
      <w:marTop w:val="0"/>
      <w:marBottom w:val="0"/>
      <w:divBdr>
        <w:top w:val="none" w:sz="0" w:space="0" w:color="auto"/>
        <w:left w:val="none" w:sz="0" w:space="0" w:color="auto"/>
        <w:bottom w:val="none" w:sz="0" w:space="0" w:color="auto"/>
        <w:right w:val="none" w:sz="0" w:space="0" w:color="auto"/>
      </w:divBdr>
    </w:div>
    <w:div w:id="17251751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lyssa@powerte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Version="2003"/>
</file>

<file path=customXml/itemProps1.xml><?xml version="1.0" encoding="utf-8"?>
<ds:datastoreItem xmlns:ds="http://schemas.openxmlformats.org/officeDocument/2006/customXml" ds:itemID="{99270027-AFB8-0749-8373-CCC9DA96B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590</Words>
  <Characters>3368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Student</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Lamp</dc:creator>
  <cp:keywords/>
  <dc:description/>
  <cp:lastModifiedBy>Beth Patton</cp:lastModifiedBy>
  <cp:revision>4</cp:revision>
  <cp:lastPrinted>2019-01-03T20:07:00Z</cp:lastPrinted>
  <dcterms:created xsi:type="dcterms:W3CDTF">2018-12-19T14:07:00Z</dcterms:created>
  <dcterms:modified xsi:type="dcterms:W3CDTF">2019-01-03T20:29:00Z</dcterms:modified>
</cp:coreProperties>
</file>