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738EF" w14:textId="77777777" w:rsidR="00E01C5C" w:rsidRPr="001179B8" w:rsidRDefault="001179B8">
      <w:pPr>
        <w:rPr>
          <w:b/>
        </w:rPr>
      </w:pPr>
      <w:r w:rsidRPr="001179B8">
        <w:rPr>
          <w:b/>
        </w:rPr>
        <w:t xml:space="preserve">IJGA Hosts 2018 College Signing Day </w:t>
      </w:r>
    </w:p>
    <w:p w14:paraId="5E1FE8F6" w14:textId="77777777" w:rsidR="001179B8" w:rsidRDefault="001179B8"/>
    <w:p w14:paraId="093911CB" w14:textId="77777777" w:rsidR="001179B8" w:rsidRDefault="001179B8">
      <w:r>
        <w:t>IJGA student-athletes celebrated their pursuit of higher education at the annual Spring Commitment Ceremony</w:t>
      </w:r>
      <w:r w:rsidR="008C610B">
        <w:t xml:space="preserve"> in the new IJGA Performance Training Center.</w:t>
      </w:r>
      <w:r>
        <w:t xml:space="preserve"> </w:t>
      </w:r>
    </w:p>
    <w:p w14:paraId="6D6C45DA" w14:textId="77777777" w:rsidR="001179B8" w:rsidRDefault="001179B8"/>
    <w:p w14:paraId="6DC0A35E" w14:textId="77777777" w:rsidR="001179B8" w:rsidRDefault="001179B8">
      <w:r>
        <w:t>In 201</w:t>
      </w:r>
      <w:r w:rsidR="008C610B">
        <w:t xml:space="preserve">8, 100% of IJGA seniors will go on to college, </w:t>
      </w:r>
      <w:r>
        <w:t>most earning scholarship oppo</w:t>
      </w:r>
      <w:r w:rsidR="008C610B">
        <w:t>rtunities.</w:t>
      </w:r>
    </w:p>
    <w:p w14:paraId="12485200" w14:textId="77777777" w:rsidR="001179B8" w:rsidRDefault="001179B8"/>
    <w:p w14:paraId="7B7E7F6C" w14:textId="087C5A72" w:rsidR="001179B8" w:rsidRDefault="001179B8">
      <w:r>
        <w:t xml:space="preserve">“I’m so in awe of our college-bound seniors,” said Andrew Summers, IJGA CEO. “We know how hard you’ve worked to make your dreams of playing college golf a reality. We can’t wait to see what you do on and off the course as you move away from your </w:t>
      </w:r>
      <w:r w:rsidR="0003394E">
        <w:t>second home at IJGA, and know that you are always welcome to return.</w:t>
      </w:r>
      <w:r>
        <w:t>”</w:t>
      </w:r>
    </w:p>
    <w:p w14:paraId="3EEB3FA1" w14:textId="77777777" w:rsidR="001179B8" w:rsidRDefault="001179B8"/>
    <w:p w14:paraId="61F4E4D2" w14:textId="77777777" w:rsidR="001179B8" w:rsidRDefault="001179B8">
      <w:r>
        <w:t xml:space="preserve">“Going to IJGA was definitely the best decision of my life,” said IJGA senior </w:t>
      </w:r>
      <w:r w:rsidR="008C610B">
        <w:t>Fiona Wang from Myanmar</w:t>
      </w:r>
    </w:p>
    <w:p w14:paraId="1BAD8479" w14:textId="77777777" w:rsidR="00A50F82" w:rsidRDefault="00A50F82"/>
    <w:p w14:paraId="56AA09C6" w14:textId="0E8E4246" w:rsidR="00A50F82" w:rsidRPr="00060D5E" w:rsidRDefault="00A50F82" w:rsidP="00A50F82">
      <w:pPr>
        <w:rPr>
          <w:rFonts w:eastAsia="Times New Roman" w:cs="Times New Roman"/>
        </w:rPr>
      </w:pPr>
      <w:r w:rsidRPr="00060D5E">
        <w:rPr>
          <w:rFonts w:eastAsia="Times New Roman" w:cs="Arial"/>
          <w:color w:val="222222"/>
          <w:shd w:val="clear" w:color="auto" w:fill="FFFFFF"/>
        </w:rPr>
        <w:t>“College Signing Day represents the very best of IJGA,</w:t>
      </w:r>
      <w:r w:rsidR="0003394E" w:rsidRPr="00060D5E">
        <w:rPr>
          <w:rFonts w:eastAsia="Times New Roman" w:cs="Arial"/>
          <w:color w:val="222222"/>
          <w:shd w:val="clear" w:color="auto" w:fill="FFFFFF"/>
        </w:rPr>
        <w:t>”</w:t>
      </w:r>
      <w:r w:rsidRPr="00060D5E">
        <w:rPr>
          <w:rFonts w:eastAsia="Times New Roman" w:cs="Arial"/>
          <w:color w:val="222222"/>
          <w:shd w:val="clear" w:color="auto" w:fill="FFFFFF"/>
        </w:rPr>
        <w:t xml:space="preserve"> remarked Erin Elliot, </w:t>
      </w:r>
      <w:r w:rsidR="00060D5E" w:rsidRPr="00060D5E">
        <w:rPr>
          <w:rFonts w:eastAsia="Times New Roman" w:cs="Arial"/>
          <w:color w:val="222222"/>
          <w:shd w:val="clear" w:color="auto" w:fill="FFFFFF"/>
        </w:rPr>
        <w:t>Director of Student Life, Academics and Admissions</w:t>
      </w:r>
      <w:r w:rsidR="0003394E" w:rsidRPr="00060D5E">
        <w:rPr>
          <w:rFonts w:eastAsia="Times New Roman" w:cs="Arial"/>
          <w:color w:val="222222"/>
          <w:shd w:val="clear" w:color="auto" w:fill="FFFFFF"/>
        </w:rPr>
        <w:t>. “</w:t>
      </w:r>
      <w:r w:rsidRPr="00060D5E">
        <w:rPr>
          <w:rFonts w:eastAsia="Times New Roman" w:cs="Arial"/>
          <w:color w:val="222222"/>
          <w:shd w:val="clear" w:color="auto" w:fill="FFFFFF"/>
        </w:rPr>
        <w:t>The culmination of our students’ commitments to success in school, golf and life, it’s a joy to come together as an academy family to honor our students and celebrate their evolu</w:t>
      </w:r>
      <w:r w:rsidR="0003394E" w:rsidRPr="00060D5E">
        <w:rPr>
          <w:rFonts w:eastAsia="Times New Roman" w:cs="Arial"/>
          <w:color w:val="222222"/>
          <w:shd w:val="clear" w:color="auto" w:fill="FFFFFF"/>
        </w:rPr>
        <w:t>tion into college ready student-</w:t>
      </w:r>
      <w:r w:rsidRPr="00060D5E">
        <w:rPr>
          <w:rFonts w:eastAsia="Times New Roman" w:cs="Arial"/>
          <w:color w:val="222222"/>
          <w:shd w:val="clear" w:color="auto" w:fill="FFFFFF"/>
        </w:rPr>
        <w:t>athletes.</w:t>
      </w:r>
      <w:r w:rsidR="0003394E" w:rsidRPr="00060D5E">
        <w:rPr>
          <w:rFonts w:eastAsia="Times New Roman" w:cs="Arial"/>
          <w:color w:val="222222"/>
          <w:shd w:val="clear" w:color="auto" w:fill="FFFFFF"/>
        </w:rPr>
        <w:t>”</w:t>
      </w:r>
    </w:p>
    <w:p w14:paraId="6ABFDBB7" w14:textId="77777777" w:rsidR="00A50F82" w:rsidRDefault="00A50F82"/>
    <w:p w14:paraId="0AFB2442" w14:textId="77777777" w:rsidR="001179B8" w:rsidRDefault="001179B8"/>
    <w:p w14:paraId="5FAAB4E4" w14:textId="77777777" w:rsidR="001179B8" w:rsidRPr="008C610B" w:rsidRDefault="001179B8">
      <w:pPr>
        <w:rPr>
          <w:b/>
        </w:rPr>
      </w:pPr>
      <w:r w:rsidRPr="008C610B">
        <w:rPr>
          <w:b/>
        </w:rPr>
        <w:t>The list of student-athletes honored:</w:t>
      </w:r>
    </w:p>
    <w:p w14:paraId="32EA8285" w14:textId="77777777" w:rsidR="001179B8" w:rsidRDefault="001179B8"/>
    <w:p w14:paraId="699DED2C" w14:textId="77777777" w:rsidR="008C610B" w:rsidRPr="005F3E0C" w:rsidRDefault="008C610B" w:rsidP="008C610B">
      <w:pPr>
        <w:rPr>
          <w:b/>
        </w:rPr>
      </w:pPr>
      <w:r w:rsidRPr="005F3E0C">
        <w:rPr>
          <w:b/>
        </w:rPr>
        <w:t>Haruka Shintani – Setagaya, Japan</w:t>
      </w:r>
    </w:p>
    <w:p w14:paraId="6AA0AE69" w14:textId="77777777" w:rsidR="008C610B" w:rsidRPr="005F3E0C" w:rsidRDefault="008C610B" w:rsidP="008C610B">
      <w:pPr>
        <w:rPr>
          <w:b/>
        </w:rPr>
      </w:pPr>
      <w:r w:rsidRPr="005F3E0C">
        <w:rPr>
          <w:b/>
        </w:rPr>
        <w:t xml:space="preserve">Early Commitment to University of Hawaii (DI) </w:t>
      </w:r>
    </w:p>
    <w:p w14:paraId="314FF4E5" w14:textId="77777777" w:rsidR="005F3E0C" w:rsidRDefault="005F3E0C" w:rsidP="008C610B"/>
    <w:p w14:paraId="6372CD9B" w14:textId="77777777" w:rsidR="008C610B" w:rsidRDefault="008C610B" w:rsidP="008C610B">
      <w:r>
        <w:t>Highlights: Qualified for the USGA Junior Amateur Championship and played in the Major Champions Invitational with John Daly’s team. Her lowest tour</w:t>
      </w:r>
      <w:r w:rsidR="005F3E0C">
        <w:t>nament round was a 72 at the Jr. Heritage Qualifier</w:t>
      </w:r>
      <w:r>
        <w:t xml:space="preserve">. </w:t>
      </w:r>
    </w:p>
    <w:p w14:paraId="46469A09" w14:textId="77777777" w:rsidR="008C610B" w:rsidRDefault="008C610B" w:rsidP="008C610B"/>
    <w:p w14:paraId="1D90263C" w14:textId="77777777" w:rsidR="008C610B" w:rsidRDefault="005F3E0C" w:rsidP="008C610B">
      <w:r>
        <w:t>Shintani</w:t>
      </w:r>
      <w:r w:rsidR="008C610B">
        <w:t xml:space="preserve"> is excited to be a Hawaii R</w:t>
      </w:r>
      <w:r>
        <w:t xml:space="preserve">ainbow Warrior and also to </w:t>
      </w:r>
      <w:r w:rsidR="008C610B">
        <w:t xml:space="preserve">be a little closer to home. </w:t>
      </w:r>
      <w:r>
        <w:t>Her</w:t>
      </w:r>
      <w:r w:rsidR="008C610B">
        <w:t xml:space="preserve"> character is a driving force behi</w:t>
      </w:r>
      <w:r>
        <w:t>nd her development as a player. W</w:t>
      </w:r>
      <w:r w:rsidR="008C610B">
        <w:t xml:space="preserve">henever something is asked of her, she always responds positively. One of her greatest strengths within the game is her desire to compete. No matter what the course or the conditions, she is ready to play. Her long-term goal is to play on the LPGA. </w:t>
      </w:r>
    </w:p>
    <w:p w14:paraId="3E1792E7" w14:textId="77777777" w:rsidR="008C610B" w:rsidRDefault="008C610B" w:rsidP="008C610B"/>
    <w:p w14:paraId="296B9038" w14:textId="77777777" w:rsidR="008C610B" w:rsidRPr="005F3E0C" w:rsidRDefault="008C610B" w:rsidP="008C610B">
      <w:pPr>
        <w:rPr>
          <w:b/>
        </w:rPr>
      </w:pPr>
      <w:r w:rsidRPr="005F3E0C">
        <w:rPr>
          <w:b/>
        </w:rPr>
        <w:t>Mao Hirota – Nagoya, Japan</w:t>
      </w:r>
    </w:p>
    <w:p w14:paraId="1E888831" w14:textId="77777777" w:rsidR="008C610B" w:rsidRPr="005F3E0C" w:rsidRDefault="008C610B" w:rsidP="008C610B">
      <w:pPr>
        <w:rPr>
          <w:b/>
        </w:rPr>
      </w:pPr>
      <w:r w:rsidRPr="005F3E0C">
        <w:rPr>
          <w:b/>
        </w:rPr>
        <w:t>Commitment to Marymount California University (NAIA)</w:t>
      </w:r>
    </w:p>
    <w:p w14:paraId="76DD7D17" w14:textId="77777777" w:rsidR="008C610B" w:rsidRDefault="008C610B" w:rsidP="008C610B"/>
    <w:p w14:paraId="2A14CB86" w14:textId="77777777" w:rsidR="008C610B" w:rsidRDefault="008C610B" w:rsidP="008C610B">
      <w:r>
        <w:t xml:space="preserve">Highlights: </w:t>
      </w:r>
      <w:proofErr w:type="spellStart"/>
      <w:r w:rsidR="005F3E0C">
        <w:t>Hirota</w:t>
      </w:r>
      <w:proofErr w:type="spellEnd"/>
      <w:r w:rsidR="005F3E0C">
        <w:t xml:space="preserve"> is excited</w:t>
      </w:r>
      <w:r>
        <w:t xml:space="preserve"> to go to California for </w:t>
      </w:r>
      <w:r w:rsidR="005F3E0C">
        <w:t>the warm and sunny weather! He</w:t>
      </w:r>
      <w:r>
        <w:t xml:space="preserve"> plan</w:t>
      </w:r>
      <w:r w:rsidR="005F3E0C">
        <w:t>s</w:t>
      </w:r>
      <w:r>
        <w:t xml:space="preserve"> to pursue a business </w:t>
      </w:r>
      <w:r w:rsidR="005F3E0C">
        <w:t xml:space="preserve">undergraduate </w:t>
      </w:r>
      <w:r>
        <w:t xml:space="preserve">degree, and then </w:t>
      </w:r>
      <w:r w:rsidR="005F3E0C">
        <w:t>an MBA. What drives him is making his parents proud. He believes he is well prepared</w:t>
      </w:r>
      <w:r>
        <w:t xml:space="preserve"> to blend his time on t</w:t>
      </w:r>
      <w:r w:rsidR="005F3E0C">
        <w:t>he golf course with academics</w:t>
      </w:r>
      <w:r>
        <w:t xml:space="preserve">. </w:t>
      </w:r>
    </w:p>
    <w:p w14:paraId="7AD0AA5E" w14:textId="77777777" w:rsidR="008C610B" w:rsidRDefault="008C610B" w:rsidP="008C610B"/>
    <w:p w14:paraId="3224DE6C" w14:textId="77777777" w:rsidR="008C610B" w:rsidRPr="005F3E0C" w:rsidRDefault="008C610B" w:rsidP="008C610B">
      <w:pPr>
        <w:rPr>
          <w:b/>
        </w:rPr>
      </w:pPr>
      <w:r w:rsidRPr="005F3E0C">
        <w:rPr>
          <w:b/>
        </w:rPr>
        <w:t xml:space="preserve">Luis Martinez – Caracas, Venezuela </w:t>
      </w:r>
    </w:p>
    <w:p w14:paraId="4B759BE4" w14:textId="2B636EEB" w:rsidR="008C610B" w:rsidRPr="005F3E0C" w:rsidRDefault="008C610B" w:rsidP="008C610B">
      <w:pPr>
        <w:rPr>
          <w:b/>
        </w:rPr>
      </w:pPr>
      <w:r w:rsidRPr="005F3E0C">
        <w:rPr>
          <w:b/>
        </w:rPr>
        <w:t>Commitment t</w:t>
      </w:r>
      <w:r w:rsidR="005F3E0C">
        <w:rPr>
          <w:b/>
        </w:rPr>
        <w:t>o Nova Southeastern University (</w:t>
      </w:r>
      <w:r w:rsidR="00A65D00">
        <w:rPr>
          <w:b/>
        </w:rPr>
        <w:t>DII</w:t>
      </w:r>
      <w:r w:rsidR="005F3E0C">
        <w:rPr>
          <w:b/>
        </w:rPr>
        <w:t>)</w:t>
      </w:r>
    </w:p>
    <w:p w14:paraId="79EA5EAE" w14:textId="77777777" w:rsidR="008C610B" w:rsidRDefault="008C610B" w:rsidP="008C610B"/>
    <w:p w14:paraId="2F3F25C9" w14:textId="77777777" w:rsidR="008C610B" w:rsidRDefault="008C610B" w:rsidP="008C610B">
      <w:r>
        <w:t>Highlights: Low Round of 63</w:t>
      </w:r>
      <w:r w:rsidR="005F3E0C">
        <w:t xml:space="preserve"> at Faldo Series U.S. Final. Martinez</w:t>
      </w:r>
      <w:r>
        <w:t xml:space="preserve"> played for the Venezuelan National Team until last year, when he decided to come to IJGA </w:t>
      </w:r>
      <w:r w:rsidR="005F3E0C">
        <w:t>to continue to develop his game for college</w:t>
      </w:r>
      <w:r>
        <w:t>.  He will join the Sharks at Nova Southeastern t</w:t>
      </w:r>
      <w:r w:rsidR="005F3E0C">
        <w:t>o play on the #3 ranked Division II</w:t>
      </w:r>
      <w:r>
        <w:t xml:space="preserve"> team. Luis plays in the low 70’s and will repeatedly play under par. </w:t>
      </w:r>
    </w:p>
    <w:p w14:paraId="24994B24" w14:textId="77777777" w:rsidR="005F3E0C" w:rsidRDefault="005F3E0C" w:rsidP="008C610B"/>
    <w:p w14:paraId="27E4639E" w14:textId="77777777" w:rsidR="008C610B" w:rsidRDefault="005F3E0C" w:rsidP="008C610B">
      <w:r>
        <w:t xml:space="preserve">Under par rounds include </w:t>
      </w:r>
      <w:r w:rsidR="008C610B">
        <w:t xml:space="preserve">63 at the Faldo Series Grand Final at Bella </w:t>
      </w:r>
      <w:proofErr w:type="spellStart"/>
      <w:r w:rsidR="008C610B">
        <w:t>Co</w:t>
      </w:r>
      <w:r>
        <w:t>l</w:t>
      </w:r>
      <w:r w:rsidR="008C610B">
        <w:t>lina</w:t>
      </w:r>
      <w:proofErr w:type="spellEnd"/>
      <w:r w:rsidR="008C610B">
        <w:t xml:space="preserve"> in Florid</w:t>
      </w:r>
      <w:r>
        <w:t xml:space="preserve">a. Martinez </w:t>
      </w:r>
      <w:r w:rsidR="008C610B">
        <w:t>thrive</w:t>
      </w:r>
      <w:r>
        <w:t>s on competition, excels in</w:t>
      </w:r>
      <w:r w:rsidR="008C610B">
        <w:t xml:space="preserve"> pressure situation</w:t>
      </w:r>
      <w:r>
        <w:t xml:space="preserve">s and </w:t>
      </w:r>
      <w:r w:rsidR="008C610B">
        <w:t xml:space="preserve">when he has a putt for the win, he will often smile as he steps </w:t>
      </w:r>
      <w:r>
        <w:t>to make</w:t>
      </w:r>
      <w:r w:rsidR="008C610B">
        <w:t xml:space="preserve"> the final putt, almost kn</w:t>
      </w:r>
      <w:r>
        <w:t>owing that he will make it. Martinez’</w:t>
      </w:r>
      <w:r w:rsidR="008C610B">
        <w:t xml:space="preserve"> </w:t>
      </w:r>
      <w:r>
        <w:t>long-term</w:t>
      </w:r>
      <w:r w:rsidR="008C610B">
        <w:t xml:space="preserve"> goal is to </w:t>
      </w:r>
      <w:r>
        <w:t>play</w:t>
      </w:r>
      <w:r w:rsidR="008C610B">
        <w:t xml:space="preserve"> on the PGA Tour. </w:t>
      </w:r>
    </w:p>
    <w:p w14:paraId="7FCE7F6F" w14:textId="77777777" w:rsidR="008C610B" w:rsidRDefault="008C610B" w:rsidP="008C610B"/>
    <w:p w14:paraId="2FFBB9C4" w14:textId="77777777" w:rsidR="008C610B" w:rsidRDefault="008C610B" w:rsidP="008C610B"/>
    <w:p w14:paraId="6712522B" w14:textId="77777777" w:rsidR="008C610B" w:rsidRPr="005F3E0C" w:rsidRDefault="008C610B" w:rsidP="008C610B">
      <w:pPr>
        <w:rPr>
          <w:b/>
        </w:rPr>
      </w:pPr>
      <w:r w:rsidRPr="005F3E0C">
        <w:rPr>
          <w:b/>
        </w:rPr>
        <w:t>Leo Hernandez – Bluffton, SC (New Jersey)</w:t>
      </w:r>
    </w:p>
    <w:p w14:paraId="44E71DC7" w14:textId="77777777" w:rsidR="008C610B" w:rsidRPr="005F3E0C" w:rsidRDefault="008C610B" w:rsidP="008C610B">
      <w:pPr>
        <w:rPr>
          <w:b/>
        </w:rPr>
      </w:pPr>
      <w:r w:rsidRPr="005F3E0C">
        <w:rPr>
          <w:b/>
        </w:rPr>
        <w:t>Commitment to Newberry College (DII)</w:t>
      </w:r>
    </w:p>
    <w:p w14:paraId="716E332E" w14:textId="77777777" w:rsidR="008C610B" w:rsidRDefault="008C610B" w:rsidP="008C610B"/>
    <w:p w14:paraId="2BAE6E63" w14:textId="77777777" w:rsidR="008C610B" w:rsidRDefault="005F3E0C" w:rsidP="008C610B">
      <w:r>
        <w:t xml:space="preserve">Highlights:  </w:t>
      </w:r>
      <w:r w:rsidR="008C610B">
        <w:t>Leo will join one of the top ra</w:t>
      </w:r>
      <w:r>
        <w:t xml:space="preserve">nked Division II teams </w:t>
      </w:r>
      <w:r w:rsidR="008C610B">
        <w:t xml:space="preserve">at Newberry College where he gets to stay in the south and play against some great teams in the South Atlantic Conference. </w:t>
      </w:r>
    </w:p>
    <w:p w14:paraId="5DCD9D69" w14:textId="77777777" w:rsidR="008C610B" w:rsidRDefault="008C610B" w:rsidP="008C610B"/>
    <w:p w14:paraId="341CAFFE" w14:textId="77777777" w:rsidR="008C610B" w:rsidRDefault="005F3E0C" w:rsidP="008C610B">
      <w:r>
        <w:t>One of Leo’s</w:t>
      </w:r>
      <w:r w:rsidR="008C610B">
        <w:t xml:space="preserve"> greatest attributes is his desire to improve and</w:t>
      </w:r>
      <w:r>
        <w:t xml:space="preserve"> how he applies himself. Leo has developed his golf game and regularly shoots</w:t>
      </w:r>
      <w:r w:rsidR="008C610B">
        <w:t xml:space="preserve"> low scores</w:t>
      </w:r>
      <w:r>
        <w:t>. Leo is a great team player and</w:t>
      </w:r>
      <w:r w:rsidR="008C610B">
        <w:t xml:space="preserve"> is supportive of his fellow players. He </w:t>
      </w:r>
      <w:r>
        <w:t>is also</w:t>
      </w:r>
      <w:r w:rsidR="008C610B">
        <w:t xml:space="preserve"> very independent</w:t>
      </w:r>
      <w:r>
        <w:t>, enabling him to concentrate on his own game</w:t>
      </w:r>
      <w:r w:rsidR="008C610B">
        <w:t>.</w:t>
      </w:r>
    </w:p>
    <w:p w14:paraId="4B987DDD" w14:textId="77777777" w:rsidR="008C610B" w:rsidRDefault="008C610B" w:rsidP="008C610B"/>
    <w:p w14:paraId="342151EA" w14:textId="77777777" w:rsidR="008C610B" w:rsidRPr="005F3E0C" w:rsidRDefault="008C610B" w:rsidP="008C610B">
      <w:pPr>
        <w:rPr>
          <w:b/>
        </w:rPr>
      </w:pPr>
      <w:r w:rsidRPr="005F3E0C">
        <w:rPr>
          <w:b/>
        </w:rPr>
        <w:t>Pwint Phoo Nadi Khaing “Fiona Wang” - Myanmar</w:t>
      </w:r>
    </w:p>
    <w:p w14:paraId="7D50548C" w14:textId="77777777" w:rsidR="008C610B" w:rsidRPr="005F3E0C" w:rsidRDefault="008C610B" w:rsidP="008C610B">
      <w:pPr>
        <w:rPr>
          <w:b/>
        </w:rPr>
      </w:pPr>
      <w:r w:rsidRPr="005F3E0C">
        <w:rPr>
          <w:b/>
        </w:rPr>
        <w:t xml:space="preserve">Commitment to Western Michigan University </w:t>
      </w:r>
      <w:r w:rsidR="00F66A4F">
        <w:rPr>
          <w:b/>
        </w:rPr>
        <w:t>(DI)</w:t>
      </w:r>
    </w:p>
    <w:p w14:paraId="0DC87733" w14:textId="77777777" w:rsidR="008C610B" w:rsidRDefault="008C610B" w:rsidP="008C610B"/>
    <w:p w14:paraId="5E918836" w14:textId="77777777" w:rsidR="008C610B" w:rsidRDefault="008C610B" w:rsidP="008C610B">
      <w:r>
        <w:t xml:space="preserve">Highlights: </w:t>
      </w:r>
      <w:r w:rsidR="00F66A4F">
        <w:t>Fiona</w:t>
      </w:r>
      <w:r>
        <w:t xml:space="preserve"> develop</w:t>
      </w:r>
      <w:r w:rsidR="00F66A4F">
        <w:t>ed</w:t>
      </w:r>
      <w:r>
        <w:t xml:space="preserve"> her golf game </w:t>
      </w:r>
      <w:r w:rsidR="00F66A4F">
        <w:t xml:space="preserve">at IJGA </w:t>
      </w:r>
      <w:r>
        <w:t>i</w:t>
      </w:r>
      <w:r w:rsidR="00F66A4F">
        <w:t xml:space="preserve">n short amount of time. She competed at AJGA, Optimist </w:t>
      </w:r>
      <w:r>
        <w:t xml:space="preserve">and the Trusted Choice Big I National Championship. She also played in the </w:t>
      </w:r>
      <w:r w:rsidR="00F66A4F">
        <w:t xml:space="preserve">Faldo </w:t>
      </w:r>
      <w:r>
        <w:t xml:space="preserve">Major Champions Invitational for John Daly’s Team. </w:t>
      </w:r>
    </w:p>
    <w:p w14:paraId="102371A9" w14:textId="77777777" w:rsidR="008C610B" w:rsidRDefault="008C610B" w:rsidP="008C610B"/>
    <w:p w14:paraId="3ACC2567" w14:textId="77777777" w:rsidR="008C610B" w:rsidRDefault="00F66A4F" w:rsidP="008C610B">
      <w:r>
        <w:t>One of Fiona’s</w:t>
      </w:r>
      <w:r w:rsidR="008C610B">
        <w:t xml:space="preserve"> greatest attributes is that she is an amazing team player. With a number of tournament wins under her belt, Fiona is fully aware of what it takes to compete and win. Th</w:t>
      </w:r>
      <w:r>
        <w:t>r</w:t>
      </w:r>
      <w:r w:rsidR="008C610B">
        <w:t>ough with her relaxed demeanor and strong character she will surely succeed and achieve her goals within the game of golf and in her education.</w:t>
      </w:r>
    </w:p>
    <w:p w14:paraId="44C3C56C" w14:textId="77777777" w:rsidR="008C610B" w:rsidRDefault="008C610B" w:rsidP="008C610B"/>
    <w:p w14:paraId="25799461" w14:textId="77777777" w:rsidR="001179B8" w:rsidRDefault="001179B8"/>
    <w:p w14:paraId="443E2667" w14:textId="77777777" w:rsidR="001179B8" w:rsidRDefault="001179B8"/>
    <w:bookmarkStart w:id="0" w:name="_GoBack"/>
    <w:bookmarkEnd w:id="0"/>
    <w:p w14:paraId="60F23C7C" w14:textId="13B2A541" w:rsidR="00851FB3" w:rsidRDefault="00851FB3" w:rsidP="00851FB3">
      <w:pPr>
        <w:pStyle w:val="NormalWeb"/>
        <w:spacing w:before="0" w:beforeAutospacing="0" w:after="0" w:afterAutospacing="0"/>
      </w:pPr>
      <w:r>
        <w:fldChar w:fldCharType="begin"/>
      </w:r>
      <w:r>
        <w:instrText xml:space="preserve"> HYPERLINK "https://ijga.com" </w:instrText>
      </w:r>
      <w:r>
        <w:fldChar w:fldCharType="separate"/>
      </w:r>
      <w:r>
        <w:rPr>
          <w:rStyle w:val="Strong"/>
          <w:rFonts w:ascii="Calibri" w:hAnsi="Calibri"/>
          <w:color w:val="1155CC"/>
          <w:u w:val="single"/>
        </w:rPr>
        <w:t>About IJGA</w:t>
      </w:r>
      <w:r>
        <w:fldChar w:fldCharType="end"/>
      </w:r>
      <w:r>
        <w:rPr>
          <w:rStyle w:val="Strong"/>
          <w:rFonts w:ascii="Calibri" w:hAnsi="Calibri"/>
          <w:color w:val="000000"/>
        </w:rPr>
        <w:t>:</w:t>
      </w:r>
      <w:r>
        <w:rPr>
          <w:rFonts w:ascii="Calibri" w:hAnsi="Calibri"/>
          <w:color w:val="000000"/>
        </w:rPr>
        <w:t xml:space="preserve"> The International Junior Golf Academy (IJGA) was founded in 1995 on Hilton Head Island, SC as a home for elite juniors from around the world looking to earn college golf scholarships in the United States. Since 1995, IJGA has achieved nearly 100% </w:t>
      </w:r>
      <w:r>
        <w:rPr>
          <w:rFonts w:ascii="Calibri" w:hAnsi="Calibri"/>
          <w:color w:val="000000"/>
        </w:rPr>
        <w:lastRenderedPageBreak/>
        <w:t>college placement and graduates have earned over $51 million in college golf scholarships. IJGA continues to develop the character and skill of junior golfers, while helping them achieve their goals.  </w:t>
      </w:r>
    </w:p>
    <w:p w14:paraId="4807570F" w14:textId="77777777" w:rsidR="00851FB3" w:rsidRDefault="00851FB3" w:rsidP="00851FB3">
      <w:pPr>
        <w:pStyle w:val="NormalWeb"/>
        <w:spacing w:before="0" w:beforeAutospacing="0" w:after="0" w:afterAutospacing="0"/>
      </w:pPr>
      <w:r>
        <w:rPr>
          <w:rFonts w:ascii="Calibri" w:hAnsi="Calibri"/>
          <w:color w:val="222222"/>
        </w:rPr>
        <w:t> </w:t>
      </w:r>
    </w:p>
    <w:p w14:paraId="5CA3B782" w14:textId="77777777" w:rsidR="00851FB3" w:rsidRDefault="00851FB3" w:rsidP="00851FB3">
      <w:pPr>
        <w:pStyle w:val="NormalWeb"/>
        <w:spacing w:before="0" w:beforeAutospacing="0" w:after="0" w:afterAutospacing="0"/>
      </w:pPr>
      <w:r>
        <w:rPr>
          <w:rFonts w:ascii="Calibri" w:hAnsi="Calibri"/>
          <w:color w:val="222222"/>
        </w:rPr>
        <w:t xml:space="preserve">Media contact: </w:t>
      </w:r>
    </w:p>
    <w:p w14:paraId="0FC3E6FF" w14:textId="77777777" w:rsidR="00851FB3" w:rsidRDefault="00851FB3" w:rsidP="00851FB3">
      <w:pPr>
        <w:pStyle w:val="NormalWeb"/>
        <w:spacing w:before="0" w:beforeAutospacing="0" w:after="0" w:afterAutospacing="0"/>
      </w:pPr>
      <w:r>
        <w:rPr>
          <w:rFonts w:ascii="Calibri" w:hAnsi="Calibri"/>
          <w:color w:val="222222"/>
        </w:rPr>
        <w:t>Laura Lawrence</w:t>
      </w:r>
    </w:p>
    <w:p w14:paraId="69818646" w14:textId="77777777" w:rsidR="00851FB3" w:rsidRDefault="00851FB3" w:rsidP="00851FB3">
      <w:pPr>
        <w:pStyle w:val="NormalWeb"/>
        <w:spacing w:before="0" w:beforeAutospacing="0" w:after="0" w:afterAutospacing="0"/>
      </w:pPr>
      <w:r>
        <w:rPr>
          <w:rFonts w:ascii="Calibri" w:hAnsi="Calibri"/>
          <w:color w:val="222222"/>
        </w:rPr>
        <w:t>941.737.3808</w:t>
      </w:r>
    </w:p>
    <w:p w14:paraId="290909C4" w14:textId="77777777" w:rsidR="00851FB3" w:rsidRDefault="00851FB3" w:rsidP="00851FB3">
      <w:pPr>
        <w:pStyle w:val="NormalWeb"/>
        <w:spacing w:before="0" w:beforeAutospacing="0" w:after="0" w:afterAutospacing="0"/>
      </w:pPr>
      <w:r>
        <w:rPr>
          <w:rFonts w:ascii="Calibri" w:hAnsi="Calibri"/>
          <w:color w:val="222222"/>
        </w:rPr>
        <w:t>laural@ijsa.com</w:t>
      </w:r>
    </w:p>
    <w:p w14:paraId="41B8CD2B" w14:textId="77777777" w:rsidR="001179B8" w:rsidRDefault="001179B8"/>
    <w:sectPr w:rsidR="001179B8" w:rsidSect="00D10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B8"/>
    <w:rsid w:val="0003394E"/>
    <w:rsid w:val="00060D5E"/>
    <w:rsid w:val="001179B8"/>
    <w:rsid w:val="005F3E0C"/>
    <w:rsid w:val="00851FB3"/>
    <w:rsid w:val="008C610B"/>
    <w:rsid w:val="00A50F82"/>
    <w:rsid w:val="00A65D00"/>
    <w:rsid w:val="00D10126"/>
    <w:rsid w:val="00E01C5C"/>
    <w:rsid w:val="00F66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9B583C"/>
  <w14:defaultImageDpi w14:val="300"/>
  <w15:docId w15:val="{E0383F16-718E-5748-AA1A-2CA1230F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1FB3"/>
    <w:pPr>
      <w:spacing w:before="100" w:beforeAutospacing="1" w:after="100" w:afterAutospacing="1"/>
    </w:pPr>
    <w:rPr>
      <w:rFonts w:ascii="Times New Roman" w:eastAsia="Times New Roman" w:hAnsi="Times New Roman" w:cs="Times New Roman"/>
      <w:lang w:eastAsia="zh-CN"/>
    </w:rPr>
  </w:style>
  <w:style w:type="character" w:styleId="Strong">
    <w:name w:val="Strong"/>
    <w:basedOn w:val="DefaultParagraphFont"/>
    <w:uiPriority w:val="22"/>
    <w:qFormat/>
    <w:rsid w:val="00851F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95078">
      <w:bodyDiv w:val="1"/>
      <w:marLeft w:val="0"/>
      <w:marRight w:val="0"/>
      <w:marTop w:val="0"/>
      <w:marBottom w:val="0"/>
      <w:divBdr>
        <w:top w:val="none" w:sz="0" w:space="0" w:color="auto"/>
        <w:left w:val="none" w:sz="0" w:space="0" w:color="auto"/>
        <w:bottom w:val="none" w:sz="0" w:space="0" w:color="auto"/>
        <w:right w:val="none" w:sz="0" w:space="0" w:color="auto"/>
      </w:divBdr>
    </w:div>
    <w:div w:id="341905276">
      <w:bodyDiv w:val="1"/>
      <w:marLeft w:val="0"/>
      <w:marRight w:val="0"/>
      <w:marTop w:val="0"/>
      <w:marBottom w:val="0"/>
      <w:divBdr>
        <w:top w:val="none" w:sz="0" w:space="0" w:color="auto"/>
        <w:left w:val="none" w:sz="0" w:space="0" w:color="auto"/>
        <w:bottom w:val="none" w:sz="0" w:space="0" w:color="auto"/>
        <w:right w:val="none" w:sz="0" w:space="0" w:color="auto"/>
      </w:divBdr>
    </w:div>
    <w:div w:id="5455256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4020</Characters>
  <Application>Microsoft Office Word</Application>
  <DocSecurity>0</DocSecurity>
  <Lines>33</Lines>
  <Paragraphs>9</Paragraphs>
  <ScaleCrop>false</ScaleCrop>
  <Company>LauraYoungConsult</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Lawrence</dc:creator>
  <cp:keywords/>
  <dc:description/>
  <cp:lastModifiedBy>Stacy Shanks</cp:lastModifiedBy>
  <cp:revision>3</cp:revision>
  <dcterms:created xsi:type="dcterms:W3CDTF">2018-05-03T13:29:00Z</dcterms:created>
  <dcterms:modified xsi:type="dcterms:W3CDTF">2018-05-03T13:38:00Z</dcterms:modified>
</cp:coreProperties>
</file>