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0B520" w14:textId="77777777" w:rsidR="00187327" w:rsidRDefault="00D55EBC">
      <w:pPr>
        <w:contextualSpacing w:val="0"/>
        <w:rPr>
          <w:rFonts w:ascii="Verdana" w:eastAsia="Verdana" w:hAnsi="Verdana" w:cs="Verdana"/>
          <w:sz w:val="20"/>
          <w:szCs w:val="20"/>
        </w:rPr>
      </w:pPr>
      <w:r>
        <w:rPr>
          <w:rFonts w:ascii="Verdana" w:eastAsia="Verdana" w:hAnsi="Verdana" w:cs="Verdana"/>
          <w:sz w:val="20"/>
          <w:szCs w:val="20"/>
        </w:rPr>
        <w:t>Beth Patton                                                                              FOR IMMEDIATE RELEASE</w:t>
      </w:r>
    </w:p>
    <w:p w14:paraId="6CF15ED2" w14:textId="77777777" w:rsidR="00187327" w:rsidRDefault="00D55EBC">
      <w:pPr>
        <w:contextualSpacing w:val="0"/>
        <w:rPr>
          <w:rFonts w:ascii="Verdana" w:eastAsia="Verdana" w:hAnsi="Verdana" w:cs="Verdana"/>
          <w:sz w:val="20"/>
          <w:szCs w:val="20"/>
        </w:rPr>
      </w:pPr>
      <w:r>
        <w:rPr>
          <w:rFonts w:ascii="Verdana" w:eastAsia="Verdana" w:hAnsi="Verdana" w:cs="Verdana"/>
          <w:sz w:val="20"/>
          <w:szCs w:val="20"/>
        </w:rPr>
        <w:t>International Junior Golf Academy                                                      November 15, 2018</w:t>
      </w:r>
    </w:p>
    <w:p w14:paraId="02CF8219" w14:textId="77777777" w:rsidR="00187327" w:rsidRDefault="00D55EBC">
      <w:pPr>
        <w:contextualSpacing w:val="0"/>
        <w:rPr>
          <w:rFonts w:ascii="Verdana" w:eastAsia="Verdana" w:hAnsi="Verdana" w:cs="Verdana"/>
          <w:sz w:val="20"/>
          <w:szCs w:val="20"/>
        </w:rPr>
      </w:pPr>
      <w:hyperlink r:id="rId4">
        <w:r>
          <w:rPr>
            <w:rFonts w:ascii="Verdana" w:eastAsia="Verdana" w:hAnsi="Verdana" w:cs="Verdana"/>
            <w:color w:val="1155CC"/>
            <w:sz w:val="20"/>
            <w:szCs w:val="20"/>
            <w:u w:val="single"/>
          </w:rPr>
          <w:t>bethp@ijsa.com</w:t>
        </w:r>
      </w:hyperlink>
    </w:p>
    <w:p w14:paraId="6DBEAA75" w14:textId="77777777" w:rsidR="00187327" w:rsidRDefault="00D55EBC">
      <w:pPr>
        <w:contextualSpacing w:val="0"/>
        <w:rPr>
          <w:rFonts w:ascii="Verdana" w:eastAsia="Verdana" w:hAnsi="Verdana" w:cs="Verdana"/>
          <w:sz w:val="20"/>
          <w:szCs w:val="20"/>
        </w:rPr>
      </w:pPr>
      <w:r>
        <w:rPr>
          <w:rFonts w:ascii="Verdana" w:eastAsia="Verdana" w:hAnsi="Verdana" w:cs="Verdana"/>
          <w:sz w:val="20"/>
          <w:szCs w:val="20"/>
        </w:rPr>
        <w:t>843.686.1500</w:t>
      </w:r>
    </w:p>
    <w:p w14:paraId="469E3F3F" w14:textId="77777777" w:rsidR="00187327" w:rsidRDefault="00187327">
      <w:pPr>
        <w:contextualSpacing w:val="0"/>
        <w:rPr>
          <w:rFonts w:ascii="Verdana" w:eastAsia="Verdana" w:hAnsi="Verdana" w:cs="Verdana"/>
          <w:sz w:val="20"/>
          <w:szCs w:val="20"/>
        </w:rPr>
      </w:pPr>
    </w:p>
    <w:p w14:paraId="3FED1E4A" w14:textId="77777777" w:rsidR="00187327" w:rsidRDefault="00187327">
      <w:pPr>
        <w:contextualSpacing w:val="0"/>
        <w:rPr>
          <w:rFonts w:ascii="Verdana" w:eastAsia="Verdana" w:hAnsi="Verdana" w:cs="Verdana"/>
          <w:sz w:val="20"/>
          <w:szCs w:val="20"/>
        </w:rPr>
      </w:pPr>
    </w:p>
    <w:p w14:paraId="06AFE4E3" w14:textId="77777777" w:rsidR="00187327" w:rsidRDefault="00187327">
      <w:pPr>
        <w:contextualSpacing w:val="0"/>
        <w:rPr>
          <w:rFonts w:ascii="Verdana" w:eastAsia="Verdana" w:hAnsi="Verdana" w:cs="Verdana"/>
          <w:b/>
          <w:color w:val="222222"/>
          <w:sz w:val="20"/>
          <w:szCs w:val="20"/>
        </w:rPr>
      </w:pPr>
    </w:p>
    <w:p w14:paraId="24EC9070" w14:textId="69215E35" w:rsidR="00187327" w:rsidRDefault="00D55EBC">
      <w:pPr>
        <w:contextualSpacing w:val="0"/>
        <w:jc w:val="center"/>
        <w:rPr>
          <w:rFonts w:ascii="Verdana" w:eastAsia="Verdana" w:hAnsi="Verdana" w:cs="Verdana"/>
          <w:b/>
          <w:color w:val="222222"/>
          <w:sz w:val="20"/>
          <w:szCs w:val="20"/>
        </w:rPr>
      </w:pPr>
      <w:r>
        <w:rPr>
          <w:rFonts w:ascii="Verdana" w:eastAsia="Verdana" w:hAnsi="Verdana" w:cs="Verdana"/>
          <w:b/>
          <w:color w:val="222222"/>
          <w:sz w:val="20"/>
          <w:szCs w:val="20"/>
        </w:rPr>
        <w:t>IJGA Student-Athlete Kotaro Murata</w:t>
      </w:r>
      <w:r>
        <w:rPr>
          <w:rFonts w:ascii="Verdana" w:eastAsia="Verdana" w:hAnsi="Verdana" w:cs="Verdana"/>
          <w:b/>
          <w:color w:val="222222"/>
          <w:sz w:val="20"/>
          <w:szCs w:val="20"/>
        </w:rPr>
        <w:t xml:space="preserve"> Commits to Men’s Golf Team </w:t>
      </w:r>
    </w:p>
    <w:p w14:paraId="226DE677" w14:textId="77777777" w:rsidR="00187327" w:rsidRDefault="00D55EBC">
      <w:pPr>
        <w:contextualSpacing w:val="0"/>
        <w:jc w:val="center"/>
        <w:rPr>
          <w:rFonts w:ascii="Verdana" w:eastAsia="Verdana" w:hAnsi="Verdana" w:cs="Verdana"/>
          <w:b/>
          <w:color w:val="222222"/>
          <w:sz w:val="20"/>
          <w:szCs w:val="20"/>
        </w:rPr>
      </w:pPr>
      <w:r>
        <w:rPr>
          <w:rFonts w:ascii="Verdana" w:eastAsia="Verdana" w:hAnsi="Verdana" w:cs="Verdana"/>
          <w:b/>
          <w:color w:val="222222"/>
          <w:sz w:val="20"/>
          <w:szCs w:val="20"/>
        </w:rPr>
        <w:t>at University of Hawaii on National College Signing Day</w:t>
      </w:r>
    </w:p>
    <w:p w14:paraId="6D2F2B89" w14:textId="77777777" w:rsidR="00187327" w:rsidRDefault="00187327">
      <w:pPr>
        <w:contextualSpacing w:val="0"/>
        <w:rPr>
          <w:rFonts w:ascii="Verdana" w:eastAsia="Verdana" w:hAnsi="Verdana" w:cs="Verdana"/>
          <w:b/>
          <w:color w:val="222222"/>
          <w:sz w:val="20"/>
          <w:szCs w:val="20"/>
        </w:rPr>
      </w:pPr>
    </w:p>
    <w:p w14:paraId="45A60B79" w14:textId="77777777" w:rsidR="00187327" w:rsidRDefault="00187327">
      <w:pPr>
        <w:contextualSpacing w:val="0"/>
        <w:rPr>
          <w:rFonts w:ascii="Verdana" w:eastAsia="Verdana" w:hAnsi="Verdana" w:cs="Verdana"/>
          <w:i/>
          <w:color w:val="222222"/>
          <w:sz w:val="20"/>
          <w:szCs w:val="20"/>
        </w:rPr>
      </w:pPr>
    </w:p>
    <w:p w14:paraId="0E12FF98" w14:textId="77777777" w:rsidR="00187327" w:rsidRDefault="00187327">
      <w:pPr>
        <w:contextualSpacing w:val="0"/>
        <w:rPr>
          <w:rFonts w:ascii="Verdana" w:eastAsia="Verdana" w:hAnsi="Verdana" w:cs="Verdana"/>
          <w:i/>
          <w:sz w:val="20"/>
          <w:szCs w:val="20"/>
        </w:rPr>
      </w:pPr>
    </w:p>
    <w:p w14:paraId="09E42D82" w14:textId="7AE78759" w:rsidR="00187327" w:rsidRDefault="00D55EBC">
      <w:pPr>
        <w:contextualSpacing w:val="0"/>
        <w:rPr>
          <w:rFonts w:ascii="Verdana" w:eastAsia="Verdana" w:hAnsi="Verdana" w:cs="Verdana"/>
          <w:color w:val="222222"/>
          <w:sz w:val="20"/>
          <w:szCs w:val="20"/>
        </w:rPr>
      </w:pPr>
      <w:r>
        <w:rPr>
          <w:rFonts w:ascii="Verdana" w:eastAsia="Verdana" w:hAnsi="Verdana" w:cs="Verdana"/>
          <w:b/>
          <w:sz w:val="20"/>
          <w:szCs w:val="20"/>
        </w:rPr>
        <w:t>BLUFFTON, SC:</w:t>
      </w:r>
      <w:r>
        <w:rPr>
          <w:rFonts w:ascii="Verdana" w:eastAsia="Verdana" w:hAnsi="Verdana" w:cs="Verdana"/>
          <w:sz w:val="20"/>
          <w:szCs w:val="20"/>
        </w:rPr>
        <w:t xml:space="preserve">  </w:t>
      </w:r>
      <w:hyperlink r:id="rId5">
        <w:r>
          <w:rPr>
            <w:rFonts w:ascii="Verdana" w:eastAsia="Verdana" w:hAnsi="Verdana" w:cs="Verdana"/>
            <w:color w:val="1155CC"/>
            <w:sz w:val="20"/>
            <w:szCs w:val="20"/>
            <w:u w:val="single"/>
          </w:rPr>
          <w:t>Int</w:t>
        </w:r>
        <w:r>
          <w:rPr>
            <w:rFonts w:ascii="Verdana" w:eastAsia="Verdana" w:hAnsi="Verdana" w:cs="Verdana"/>
            <w:color w:val="1155CC"/>
            <w:sz w:val="20"/>
            <w:szCs w:val="20"/>
            <w:u w:val="single"/>
          </w:rPr>
          <w:t>ernational Junior Golf Academy (IJGA),</w:t>
        </w:r>
      </w:hyperlink>
      <w:r>
        <w:rPr>
          <w:rFonts w:ascii="Verdana" w:eastAsia="Verdana" w:hAnsi="Verdana" w:cs="Verdana"/>
          <w:color w:val="222222"/>
          <w:sz w:val="20"/>
          <w:szCs w:val="20"/>
        </w:rPr>
        <w:t xml:space="preserve"> student-athlete Kotaro Murata</w:t>
      </w:r>
      <w:r>
        <w:rPr>
          <w:rFonts w:ascii="Verdana" w:eastAsia="Verdana" w:hAnsi="Verdana" w:cs="Verdana"/>
          <w:color w:val="222222"/>
          <w:sz w:val="20"/>
          <w:szCs w:val="20"/>
        </w:rPr>
        <w:t xml:space="preserve"> of Japan, has committed to play on the men’s golf team at the </w:t>
      </w:r>
      <w:hyperlink r:id="rId6">
        <w:r>
          <w:rPr>
            <w:rFonts w:ascii="Verdana" w:eastAsia="Verdana" w:hAnsi="Verdana" w:cs="Verdana"/>
            <w:color w:val="1155CC"/>
            <w:sz w:val="20"/>
            <w:szCs w:val="20"/>
            <w:u w:val="single"/>
          </w:rPr>
          <w:t>University of Hawaii (UH)</w:t>
        </w:r>
      </w:hyperlink>
      <w:r>
        <w:rPr>
          <w:rFonts w:ascii="Verdana" w:eastAsia="Verdana" w:hAnsi="Verdana" w:cs="Verdana"/>
          <w:color w:val="222222"/>
          <w:sz w:val="20"/>
          <w:szCs w:val="20"/>
        </w:rPr>
        <w:t xml:space="preserve">, </w:t>
      </w:r>
      <w:proofErr w:type="spellStart"/>
      <w:r>
        <w:rPr>
          <w:rFonts w:ascii="Verdana" w:eastAsia="Verdana" w:hAnsi="Verdana" w:cs="Verdana"/>
          <w:color w:val="222222"/>
          <w:sz w:val="20"/>
          <w:szCs w:val="20"/>
        </w:rPr>
        <w:t>Mānoa</w:t>
      </w:r>
      <w:proofErr w:type="spellEnd"/>
      <w:r>
        <w:rPr>
          <w:rFonts w:ascii="Verdana" w:eastAsia="Verdana" w:hAnsi="Verdana" w:cs="Verdana"/>
          <w:color w:val="222222"/>
          <w:sz w:val="20"/>
          <w:szCs w:val="20"/>
        </w:rPr>
        <w:t xml:space="preserve">, of Honolulu, Hawaii during National College Signing Day. UH is an NCAA Division I school and competes in the Big West Conference. </w:t>
      </w:r>
    </w:p>
    <w:p w14:paraId="11B28C0D" w14:textId="77777777" w:rsidR="00187327" w:rsidRDefault="00187327">
      <w:pPr>
        <w:contextualSpacing w:val="0"/>
        <w:rPr>
          <w:rFonts w:ascii="Verdana" w:eastAsia="Verdana" w:hAnsi="Verdana" w:cs="Verdana"/>
          <w:color w:val="222222"/>
          <w:sz w:val="20"/>
          <w:szCs w:val="20"/>
        </w:rPr>
      </w:pPr>
    </w:p>
    <w:p w14:paraId="09B38E91" w14:textId="2A606A85" w:rsidR="00187327" w:rsidRDefault="00D55EBC">
      <w:pPr>
        <w:contextualSpacing w:val="0"/>
        <w:rPr>
          <w:rFonts w:ascii="Verdana" w:eastAsia="Verdana" w:hAnsi="Verdana" w:cs="Verdana"/>
          <w:color w:val="222222"/>
          <w:sz w:val="20"/>
          <w:szCs w:val="20"/>
        </w:rPr>
      </w:pPr>
      <w:r>
        <w:rPr>
          <w:rFonts w:ascii="Verdana" w:eastAsia="Verdana" w:hAnsi="Verdana" w:cs="Verdana"/>
          <w:color w:val="222222"/>
          <w:sz w:val="20"/>
          <w:szCs w:val="20"/>
        </w:rPr>
        <w:t>Murata</w:t>
      </w:r>
      <w:r>
        <w:rPr>
          <w:rFonts w:ascii="Verdana" w:eastAsia="Verdana" w:hAnsi="Verdana" w:cs="Verdana"/>
          <w:color w:val="222222"/>
          <w:sz w:val="20"/>
          <w:szCs w:val="20"/>
        </w:rPr>
        <w:t xml:space="preserve"> will play for Rainbow Warriors’ head golf coach </w:t>
      </w:r>
      <w:proofErr w:type="spellStart"/>
      <w:r>
        <w:rPr>
          <w:rFonts w:ascii="Verdana" w:eastAsia="Verdana" w:hAnsi="Verdana" w:cs="Verdana"/>
          <w:color w:val="222222"/>
          <w:sz w:val="20"/>
          <w:szCs w:val="20"/>
        </w:rPr>
        <w:t>Ronn</w:t>
      </w:r>
      <w:proofErr w:type="spellEnd"/>
      <w:r>
        <w:rPr>
          <w:rFonts w:ascii="Verdana" w:eastAsia="Verdana" w:hAnsi="Verdana" w:cs="Verdana"/>
          <w:color w:val="222222"/>
          <w:sz w:val="20"/>
          <w:szCs w:val="20"/>
        </w:rPr>
        <w:t xml:space="preserve"> Miyashiro who has been with Warriors for over 20 season</w:t>
      </w:r>
      <w:r>
        <w:rPr>
          <w:rFonts w:ascii="Verdana" w:eastAsia="Verdana" w:hAnsi="Verdana" w:cs="Verdana"/>
          <w:color w:val="222222"/>
          <w:sz w:val="20"/>
          <w:szCs w:val="20"/>
        </w:rPr>
        <w:t xml:space="preserve">s. </w:t>
      </w:r>
    </w:p>
    <w:p w14:paraId="4870FADC" w14:textId="481DE59D" w:rsidR="00187327" w:rsidRPr="00D55EBC" w:rsidRDefault="00D55EBC">
      <w:pPr>
        <w:contextualSpacing w:val="0"/>
        <w:rPr>
          <w:rFonts w:ascii="Verdana" w:eastAsia="Verdana" w:hAnsi="Verdana" w:cs="Verdana"/>
          <w:color w:val="222222"/>
          <w:sz w:val="20"/>
          <w:szCs w:val="20"/>
          <w:lang w:val="en-US"/>
        </w:rPr>
      </w:pPr>
      <w:r w:rsidRPr="00D55EBC">
        <w:rPr>
          <w:rFonts w:ascii="Verdana" w:eastAsia="Verdana" w:hAnsi="Verdana" w:cs="Verdana"/>
          <w:color w:val="222222"/>
          <w:sz w:val="20"/>
          <w:szCs w:val="20"/>
          <w:lang w:val="en-US"/>
        </w:rPr>
        <w:br/>
        <w:t>"We are very excited with our recent additions to t</w:t>
      </w:r>
      <w:r>
        <w:rPr>
          <w:rFonts w:ascii="Verdana" w:eastAsia="Verdana" w:hAnsi="Verdana" w:cs="Verdana"/>
          <w:color w:val="222222"/>
          <w:sz w:val="20"/>
          <w:szCs w:val="20"/>
          <w:lang w:val="en-US"/>
        </w:rPr>
        <w:t xml:space="preserve">he Rainbow Warrior golf family. </w:t>
      </w:r>
      <w:r w:rsidRPr="00D55EBC">
        <w:rPr>
          <w:rFonts w:ascii="Verdana" w:eastAsia="Verdana" w:hAnsi="Verdana" w:cs="Verdana"/>
          <w:color w:val="222222"/>
          <w:sz w:val="20"/>
          <w:szCs w:val="20"/>
          <w:lang w:val="en-US"/>
        </w:rPr>
        <w:t>With our new philosophical shift in how we want to</w:t>
      </w:r>
      <w:r>
        <w:rPr>
          <w:rFonts w:ascii="Verdana" w:eastAsia="Verdana" w:hAnsi="Verdana" w:cs="Verdana"/>
          <w:color w:val="222222"/>
          <w:sz w:val="20"/>
          <w:szCs w:val="20"/>
          <w:lang w:val="en-US"/>
        </w:rPr>
        <w:t xml:space="preserve"> attack our recruiting efforts. </w:t>
      </w:r>
      <w:r w:rsidRPr="00D55EBC">
        <w:rPr>
          <w:rFonts w:ascii="Verdana" w:eastAsia="Verdana" w:hAnsi="Verdana" w:cs="Verdana"/>
          <w:color w:val="222222"/>
          <w:sz w:val="20"/>
          <w:szCs w:val="20"/>
          <w:lang w:val="en-US"/>
        </w:rPr>
        <w:t xml:space="preserve">It was important for us to really look at players that not only fit our program and system, but also have proven </w:t>
      </w:r>
      <w:r>
        <w:rPr>
          <w:rFonts w:ascii="Verdana" w:eastAsia="Verdana" w:hAnsi="Verdana" w:cs="Verdana"/>
          <w:color w:val="222222"/>
          <w:sz w:val="20"/>
          <w:szCs w:val="20"/>
          <w:lang w:val="en-US"/>
        </w:rPr>
        <w:t>scoring ability. </w:t>
      </w:r>
      <w:r w:rsidRPr="00D55EBC">
        <w:rPr>
          <w:rFonts w:ascii="Verdana" w:eastAsia="Verdana" w:hAnsi="Verdana" w:cs="Verdana"/>
          <w:color w:val="222222"/>
          <w:sz w:val="20"/>
          <w:szCs w:val="20"/>
          <w:lang w:val="en-US"/>
        </w:rPr>
        <w:t>Kotaro checked off both boxes and should have an immediate impact not only on our roster, but in</w:t>
      </w:r>
      <w:r>
        <w:rPr>
          <w:rFonts w:ascii="Verdana" w:eastAsia="Verdana" w:hAnsi="Verdana" w:cs="Verdana"/>
          <w:color w:val="222222"/>
          <w:sz w:val="20"/>
          <w:szCs w:val="20"/>
          <w:lang w:val="en-US"/>
        </w:rPr>
        <w:t xml:space="preserve"> our tournament results as well,</w:t>
      </w:r>
      <w:r w:rsidRPr="00D55EBC">
        <w:rPr>
          <w:rFonts w:ascii="Verdana" w:eastAsia="Verdana" w:hAnsi="Verdana" w:cs="Verdana"/>
          <w:color w:val="222222"/>
          <w:sz w:val="20"/>
          <w:szCs w:val="20"/>
          <w:lang w:val="en-US"/>
        </w:rPr>
        <w:t>"</w:t>
      </w:r>
      <w:r>
        <w:rPr>
          <w:rFonts w:ascii="Verdana" w:eastAsia="Verdana" w:hAnsi="Verdana" w:cs="Verdana"/>
          <w:color w:val="222222"/>
          <w:sz w:val="20"/>
          <w:szCs w:val="20"/>
          <w:lang w:val="en-US"/>
        </w:rPr>
        <w:t xml:space="preserve"> said Miyashiro. </w:t>
      </w:r>
      <w:r w:rsidRPr="00D55EBC">
        <w:rPr>
          <w:rFonts w:ascii="Verdana" w:eastAsia="Verdana" w:hAnsi="Verdana" w:cs="Verdana"/>
          <w:color w:val="222222"/>
          <w:sz w:val="20"/>
          <w:szCs w:val="20"/>
          <w:lang w:val="en-US"/>
        </w:rPr>
        <w:br/>
        <w:t> </w:t>
      </w:r>
    </w:p>
    <w:p w14:paraId="3154ADE1" w14:textId="786D2EE1" w:rsidR="00187327" w:rsidRDefault="00D55EBC">
      <w:pPr>
        <w:contextualSpacing w:val="0"/>
        <w:rPr>
          <w:rFonts w:ascii="Verdana" w:eastAsia="Verdana" w:hAnsi="Verdana" w:cs="Verdana"/>
          <w:color w:val="222222"/>
          <w:sz w:val="20"/>
          <w:szCs w:val="20"/>
        </w:rPr>
      </w:pPr>
      <w:r>
        <w:rPr>
          <w:rFonts w:ascii="Verdana" w:eastAsia="Verdana" w:hAnsi="Verdana" w:cs="Verdana"/>
          <w:color w:val="222222"/>
          <w:sz w:val="20"/>
          <w:szCs w:val="20"/>
        </w:rPr>
        <w:t xml:space="preserve">“Kotaro will be joining IJGA alumni </w:t>
      </w:r>
      <w:proofErr w:type="spellStart"/>
      <w:r>
        <w:rPr>
          <w:rFonts w:ascii="Verdana" w:eastAsia="Verdana" w:hAnsi="Verdana" w:cs="Verdana"/>
          <w:color w:val="222222"/>
          <w:sz w:val="20"/>
          <w:szCs w:val="20"/>
        </w:rPr>
        <w:t>Haruka</w:t>
      </w:r>
      <w:proofErr w:type="spellEnd"/>
      <w:r>
        <w:rPr>
          <w:rFonts w:ascii="Verdana" w:eastAsia="Verdana" w:hAnsi="Verdana" w:cs="Verdana"/>
          <w:color w:val="222222"/>
          <w:sz w:val="20"/>
          <w:szCs w:val="20"/>
        </w:rPr>
        <w:t xml:space="preserve"> </w:t>
      </w:r>
      <w:proofErr w:type="spellStart"/>
      <w:r>
        <w:rPr>
          <w:rFonts w:ascii="Verdana" w:eastAsia="Verdana" w:hAnsi="Verdana" w:cs="Verdana"/>
          <w:color w:val="222222"/>
          <w:sz w:val="20"/>
          <w:szCs w:val="20"/>
        </w:rPr>
        <w:t>Shintani</w:t>
      </w:r>
      <w:proofErr w:type="spellEnd"/>
      <w:r>
        <w:rPr>
          <w:rFonts w:ascii="Verdana" w:eastAsia="Verdana" w:hAnsi="Verdana" w:cs="Verdana"/>
          <w:color w:val="222222"/>
          <w:sz w:val="20"/>
          <w:szCs w:val="20"/>
        </w:rPr>
        <w:t xml:space="preserve"> at UH. Kotaro is a great golfer, easily our most consistent player, shooting a career low 63 in the Faldo Series U.S. Grand Final event at Bella </w:t>
      </w:r>
      <w:proofErr w:type="spellStart"/>
      <w:r>
        <w:rPr>
          <w:rFonts w:ascii="Verdana" w:eastAsia="Verdana" w:hAnsi="Verdana" w:cs="Verdana"/>
          <w:color w:val="222222"/>
          <w:sz w:val="20"/>
          <w:szCs w:val="20"/>
        </w:rPr>
        <w:t>Collina</w:t>
      </w:r>
      <w:proofErr w:type="spellEnd"/>
      <w:r>
        <w:rPr>
          <w:rFonts w:ascii="Verdana" w:eastAsia="Verdana" w:hAnsi="Verdana" w:cs="Verdana"/>
          <w:color w:val="222222"/>
          <w:sz w:val="20"/>
          <w:szCs w:val="20"/>
        </w:rPr>
        <w:t>.  He will be a consistent performer and will e</w:t>
      </w:r>
      <w:r>
        <w:rPr>
          <w:rFonts w:ascii="Verdana" w:eastAsia="Verdana" w:hAnsi="Verdana" w:cs="Verdana"/>
          <w:color w:val="222222"/>
          <w:sz w:val="20"/>
          <w:szCs w:val="20"/>
        </w:rPr>
        <w:t xml:space="preserve">njoy life in Hawaii — which is one of the most beautiful places on earth,” said IJGA Director of Golf Jonathan </w:t>
      </w:r>
      <w:proofErr w:type="spellStart"/>
      <w:r>
        <w:rPr>
          <w:rFonts w:ascii="Verdana" w:eastAsia="Verdana" w:hAnsi="Verdana" w:cs="Verdana"/>
          <w:color w:val="222222"/>
          <w:sz w:val="20"/>
          <w:szCs w:val="20"/>
        </w:rPr>
        <w:t>Yarwood</w:t>
      </w:r>
      <w:proofErr w:type="spellEnd"/>
      <w:r>
        <w:rPr>
          <w:rFonts w:ascii="Verdana" w:eastAsia="Verdana" w:hAnsi="Verdana" w:cs="Verdana"/>
          <w:color w:val="222222"/>
          <w:sz w:val="20"/>
          <w:szCs w:val="20"/>
        </w:rPr>
        <w:t xml:space="preserve">. </w:t>
      </w:r>
    </w:p>
    <w:p w14:paraId="0FAC68D9" w14:textId="643F1117" w:rsidR="00D55EBC" w:rsidRDefault="00D55EBC">
      <w:pPr>
        <w:contextualSpacing w:val="0"/>
        <w:rPr>
          <w:rFonts w:ascii="Verdana" w:eastAsia="Verdana" w:hAnsi="Verdana" w:cs="Verdana"/>
          <w:color w:val="222222"/>
          <w:sz w:val="20"/>
          <w:szCs w:val="20"/>
        </w:rPr>
      </w:pPr>
    </w:p>
    <w:p w14:paraId="006AE3AA" w14:textId="2E1D2F06" w:rsidR="00D55EBC" w:rsidRPr="00D55EBC" w:rsidRDefault="00D55EBC" w:rsidP="00D55EBC">
      <w:pPr>
        <w:contextualSpacing w:val="0"/>
        <w:rPr>
          <w:rFonts w:ascii="Verdana" w:eastAsia="Verdana" w:hAnsi="Verdana" w:cs="Verdana"/>
          <w:color w:val="222222"/>
          <w:sz w:val="20"/>
          <w:szCs w:val="20"/>
          <w:lang w:val="en-US"/>
        </w:rPr>
      </w:pPr>
      <w:r w:rsidRPr="00D55EBC">
        <w:rPr>
          <w:rFonts w:ascii="Verdana" w:eastAsia="Verdana" w:hAnsi="Verdana" w:cs="Verdana"/>
          <w:color w:val="222222"/>
          <w:sz w:val="20"/>
          <w:szCs w:val="20"/>
          <w:lang w:val="en-US"/>
        </w:rPr>
        <w:t>Kotaro comes to us as our first-ever recruit form Japan," Miyashiro said. "Not only that, but he maybe the highest ranked (Rolex Junior Ranking) player that I have ever signed. For years I have seen the potential for players from Japan to play at the Division I level. Always believing that they would be a perfect fit for our program here at UH.  Well, we finally got one. </w:t>
      </w:r>
      <w:r w:rsidRPr="00D55EBC">
        <w:rPr>
          <w:rFonts w:ascii="Verdana" w:eastAsia="Verdana" w:hAnsi="Verdana" w:cs="Verdana"/>
          <w:color w:val="222222"/>
          <w:sz w:val="20"/>
          <w:szCs w:val="20"/>
          <w:lang w:val="en-US"/>
        </w:rPr>
        <w:br/>
        <w:t> </w:t>
      </w:r>
      <w:r w:rsidRPr="00D55EBC">
        <w:rPr>
          <w:rFonts w:ascii="Verdana" w:eastAsia="Verdana" w:hAnsi="Verdana" w:cs="Verdana"/>
          <w:color w:val="222222"/>
          <w:sz w:val="20"/>
          <w:szCs w:val="20"/>
          <w:lang w:val="en-US"/>
        </w:rPr>
        <w:br/>
        <w:t xml:space="preserve">"Kotaro sacrificed </w:t>
      </w:r>
      <w:r>
        <w:rPr>
          <w:rFonts w:ascii="Verdana" w:eastAsia="Verdana" w:hAnsi="Verdana" w:cs="Verdana"/>
          <w:color w:val="222222"/>
          <w:sz w:val="20"/>
          <w:szCs w:val="20"/>
          <w:lang w:val="en-US"/>
        </w:rPr>
        <w:t>a lot personally to leave Japan</w:t>
      </w:r>
      <w:r w:rsidRPr="00D55EBC">
        <w:rPr>
          <w:rFonts w:ascii="Verdana" w:eastAsia="Verdana" w:hAnsi="Verdana" w:cs="Verdana"/>
          <w:color w:val="222222"/>
          <w:sz w:val="20"/>
          <w:szCs w:val="20"/>
          <w:lang w:val="en-US"/>
        </w:rPr>
        <w:t xml:space="preserve"> and go all the way to a South Carolina prep school just so he could get himself qualified and eligible to play college golf. This just proved to me his desire and work ethic to achieve goals. Kotaro is also willing to take on the responsibility that he represents all of Japan, and his future success could open doors for other players from Japan to play at the Division I level. I see a bright future for Kotaro here as a Warrior."</w:t>
      </w:r>
      <w:r w:rsidRPr="00D55EBC">
        <w:rPr>
          <w:rFonts w:ascii="Verdana" w:eastAsia="Verdana" w:hAnsi="Verdana" w:cs="Verdana"/>
          <w:color w:val="222222"/>
          <w:sz w:val="20"/>
          <w:szCs w:val="20"/>
          <w:lang w:val="en-US"/>
        </w:rPr>
        <w:br/>
        <w:t> </w:t>
      </w:r>
    </w:p>
    <w:p w14:paraId="627F8B66" w14:textId="77777777" w:rsidR="00D55EBC" w:rsidRDefault="00D55EBC">
      <w:pPr>
        <w:contextualSpacing w:val="0"/>
        <w:rPr>
          <w:rFonts w:ascii="Verdana" w:eastAsia="Verdana" w:hAnsi="Verdana" w:cs="Verdana"/>
          <w:color w:val="222222"/>
          <w:sz w:val="20"/>
          <w:szCs w:val="20"/>
        </w:rPr>
      </w:pPr>
    </w:p>
    <w:p w14:paraId="189F500E" w14:textId="77777777" w:rsidR="00187327" w:rsidRDefault="00187327">
      <w:pPr>
        <w:contextualSpacing w:val="0"/>
        <w:rPr>
          <w:rFonts w:ascii="Verdana" w:eastAsia="Verdana" w:hAnsi="Verdana" w:cs="Verdana"/>
          <w:color w:val="222222"/>
          <w:sz w:val="20"/>
          <w:szCs w:val="20"/>
        </w:rPr>
      </w:pPr>
    </w:p>
    <w:p w14:paraId="32CEEF38" w14:textId="3007558F" w:rsidR="00187327" w:rsidRDefault="00D55EBC">
      <w:pPr>
        <w:contextualSpacing w:val="0"/>
        <w:rPr>
          <w:rFonts w:ascii="Verdana" w:eastAsia="Verdana" w:hAnsi="Verdana" w:cs="Verdana"/>
          <w:color w:val="222222"/>
          <w:sz w:val="20"/>
          <w:szCs w:val="20"/>
        </w:rPr>
      </w:pPr>
      <w:r>
        <w:rPr>
          <w:rFonts w:ascii="Verdana" w:eastAsia="Verdana" w:hAnsi="Verdana" w:cs="Verdana"/>
          <w:color w:val="222222"/>
          <w:sz w:val="20"/>
          <w:szCs w:val="20"/>
        </w:rPr>
        <w:t>“My dad encouraged me to start playing golf at eight years old. He also played for fun. I hated it at first until I played in a tourna</w:t>
      </w:r>
      <w:r>
        <w:rPr>
          <w:rFonts w:ascii="Verdana" w:eastAsia="Verdana" w:hAnsi="Verdana" w:cs="Verdana"/>
          <w:color w:val="222222"/>
          <w:sz w:val="20"/>
          <w:szCs w:val="20"/>
        </w:rPr>
        <w:t>ment. Then I realized that I needed to practice harder to be competitive,” said Murata</w:t>
      </w:r>
      <w:r>
        <w:rPr>
          <w:rFonts w:ascii="Verdana" w:eastAsia="Verdana" w:hAnsi="Verdana" w:cs="Verdana"/>
          <w:color w:val="222222"/>
          <w:sz w:val="20"/>
          <w:szCs w:val="20"/>
        </w:rPr>
        <w:t>. “What I really enjoy, is executing my golf plan and seeing results.”</w:t>
      </w:r>
    </w:p>
    <w:p w14:paraId="47BC11C8" w14:textId="77777777" w:rsidR="00187327" w:rsidRDefault="00187327">
      <w:pPr>
        <w:contextualSpacing w:val="0"/>
        <w:rPr>
          <w:rFonts w:ascii="Verdana" w:eastAsia="Verdana" w:hAnsi="Verdana" w:cs="Verdana"/>
          <w:color w:val="222222"/>
          <w:sz w:val="20"/>
          <w:szCs w:val="20"/>
        </w:rPr>
      </w:pPr>
    </w:p>
    <w:p w14:paraId="150308B7" w14:textId="08CC3A80" w:rsidR="00187327" w:rsidRDefault="00D55EBC">
      <w:pPr>
        <w:contextualSpacing w:val="0"/>
        <w:rPr>
          <w:rFonts w:ascii="Verdana" w:eastAsia="Verdana" w:hAnsi="Verdana" w:cs="Verdana"/>
          <w:color w:val="222222"/>
          <w:sz w:val="20"/>
          <w:szCs w:val="20"/>
        </w:rPr>
      </w:pPr>
      <w:r>
        <w:rPr>
          <w:rFonts w:ascii="Verdana" w:eastAsia="Verdana" w:hAnsi="Verdana" w:cs="Verdana"/>
          <w:color w:val="222222"/>
          <w:sz w:val="20"/>
          <w:szCs w:val="20"/>
        </w:rPr>
        <w:t>Murata</w:t>
      </w:r>
      <w:r>
        <w:rPr>
          <w:rFonts w:ascii="Verdana" w:eastAsia="Verdana" w:hAnsi="Verdana" w:cs="Verdana"/>
          <w:color w:val="222222"/>
          <w:sz w:val="20"/>
          <w:szCs w:val="20"/>
        </w:rPr>
        <w:t>’s career golf highlights include wins at the Hurricane Junior Tour Elite Series at Orange L</w:t>
      </w:r>
      <w:r>
        <w:rPr>
          <w:rFonts w:ascii="Verdana" w:eastAsia="Verdana" w:hAnsi="Verdana" w:cs="Verdana"/>
          <w:color w:val="222222"/>
          <w:sz w:val="20"/>
          <w:szCs w:val="20"/>
        </w:rPr>
        <w:t xml:space="preserve">ake Resort 2018, IJGT Orange Lake Open 2018, IJGT Island Open at Dolphin Head 2017, and medalist at the IMG Junior Qualifying Tournament and the AJGA Davis Love III Junior Open 2017. Murata is currently ranked 219 on the Rolex AJGA Rankings. </w:t>
      </w:r>
      <w:bookmarkStart w:id="0" w:name="_GoBack"/>
      <w:bookmarkEnd w:id="0"/>
    </w:p>
    <w:p w14:paraId="30720CE7" w14:textId="77777777" w:rsidR="00187327" w:rsidRDefault="00187327">
      <w:pPr>
        <w:contextualSpacing w:val="0"/>
        <w:rPr>
          <w:rFonts w:ascii="Verdana" w:eastAsia="Verdana" w:hAnsi="Verdana" w:cs="Verdana"/>
          <w:color w:val="222222"/>
          <w:sz w:val="20"/>
          <w:szCs w:val="20"/>
        </w:rPr>
      </w:pPr>
    </w:p>
    <w:p w14:paraId="2265CB24" w14:textId="77777777" w:rsidR="00187327" w:rsidRDefault="00187327">
      <w:pPr>
        <w:contextualSpacing w:val="0"/>
        <w:rPr>
          <w:rFonts w:ascii="Verdana" w:eastAsia="Verdana" w:hAnsi="Verdana" w:cs="Verdana"/>
          <w:color w:val="222222"/>
          <w:sz w:val="20"/>
          <w:szCs w:val="20"/>
        </w:rPr>
      </w:pPr>
    </w:p>
    <w:p w14:paraId="362EFA06" w14:textId="77777777" w:rsidR="00187327" w:rsidRDefault="00D55EBC">
      <w:pPr>
        <w:contextualSpacing w:val="0"/>
        <w:rPr>
          <w:rFonts w:ascii="Verdana" w:eastAsia="Verdana" w:hAnsi="Verdana" w:cs="Verdana"/>
          <w:sz w:val="20"/>
          <w:szCs w:val="20"/>
        </w:rPr>
      </w:pPr>
      <w:hyperlink r:id="rId7">
        <w:r>
          <w:rPr>
            <w:rFonts w:ascii="Verdana" w:eastAsia="Verdana" w:hAnsi="Verdana" w:cs="Verdana"/>
            <w:b/>
            <w:color w:val="1155CC"/>
            <w:sz w:val="20"/>
            <w:szCs w:val="20"/>
            <w:u w:val="single"/>
          </w:rPr>
          <w:t>About IJGA</w:t>
        </w:r>
      </w:hyperlink>
      <w:r>
        <w:rPr>
          <w:rFonts w:ascii="Verdana" w:eastAsia="Verdana" w:hAnsi="Verdana" w:cs="Verdana"/>
          <w:b/>
          <w:sz w:val="20"/>
          <w:szCs w:val="20"/>
        </w:rPr>
        <w:t>:</w:t>
      </w:r>
      <w:r>
        <w:rPr>
          <w:rFonts w:ascii="Verdana" w:eastAsia="Verdana" w:hAnsi="Verdana" w:cs="Verdana"/>
          <w:sz w:val="20"/>
          <w:szCs w:val="20"/>
        </w:rPr>
        <w:t xml:space="preserve"> The International Juni</w:t>
      </w:r>
      <w:r>
        <w:rPr>
          <w:rFonts w:ascii="Verdana" w:eastAsia="Verdana" w:hAnsi="Verdana" w:cs="Verdana"/>
          <w:sz w:val="20"/>
          <w:szCs w:val="20"/>
        </w:rPr>
        <w:t>or Golf Academy (IJGA) was founded in 1995 on Hilton Head Island, SC as a home for elite juniors from around the world looking to earn college golf scholarships in the United States. Since 1995, IJGA has achieved nearly 100% college placement and graduates</w:t>
      </w:r>
      <w:r>
        <w:rPr>
          <w:rFonts w:ascii="Verdana" w:eastAsia="Verdana" w:hAnsi="Verdana" w:cs="Verdana"/>
          <w:sz w:val="20"/>
          <w:szCs w:val="20"/>
        </w:rPr>
        <w:t xml:space="preserve"> have earned over $52 million in college golf scholarships. IJGA continues to develop the character and skill of junior golfers, while helping them achieve their goals.  </w:t>
      </w:r>
    </w:p>
    <w:p w14:paraId="433A78C5" w14:textId="77777777" w:rsidR="00187327" w:rsidRDefault="00187327">
      <w:pPr>
        <w:contextualSpacing w:val="0"/>
        <w:rPr>
          <w:rFonts w:ascii="Verdana" w:eastAsia="Verdana" w:hAnsi="Verdana" w:cs="Verdana"/>
          <w:sz w:val="20"/>
          <w:szCs w:val="20"/>
        </w:rPr>
      </w:pPr>
    </w:p>
    <w:p w14:paraId="3537E712" w14:textId="77777777" w:rsidR="00187327" w:rsidRDefault="00D55EBC">
      <w:pPr>
        <w:contextualSpacing w:val="0"/>
        <w:rPr>
          <w:rFonts w:ascii="Verdana" w:eastAsia="Verdana" w:hAnsi="Verdana" w:cs="Verdana"/>
          <w:sz w:val="20"/>
          <w:szCs w:val="20"/>
        </w:rPr>
      </w:pPr>
      <w:r>
        <w:rPr>
          <w:rFonts w:ascii="Verdana" w:eastAsia="Verdana" w:hAnsi="Verdana" w:cs="Verdana"/>
          <w:sz w:val="20"/>
          <w:szCs w:val="20"/>
        </w:rPr>
        <w:t xml:space="preserve">                                                            #  #  #  </w:t>
      </w:r>
    </w:p>
    <w:p w14:paraId="3CA87EA6" w14:textId="77777777" w:rsidR="00187327" w:rsidRDefault="00187327">
      <w:pPr>
        <w:contextualSpacing w:val="0"/>
        <w:rPr>
          <w:rFonts w:ascii="Verdana" w:eastAsia="Verdana" w:hAnsi="Verdana" w:cs="Verdana"/>
        </w:rPr>
      </w:pPr>
    </w:p>
    <w:p w14:paraId="270F695E" w14:textId="77777777" w:rsidR="00187327" w:rsidRDefault="00187327">
      <w:pPr>
        <w:contextualSpacing w:val="0"/>
      </w:pPr>
    </w:p>
    <w:sectPr w:rsidR="0018732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87327"/>
    <w:rsid w:val="00187327"/>
    <w:rsid w:val="00D5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BC2A"/>
  <w15:docId w15:val="{1091517C-BCD0-0840-B522-9FA524EF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84950">
      <w:bodyDiv w:val="1"/>
      <w:marLeft w:val="0"/>
      <w:marRight w:val="0"/>
      <w:marTop w:val="0"/>
      <w:marBottom w:val="0"/>
      <w:divBdr>
        <w:top w:val="none" w:sz="0" w:space="0" w:color="auto"/>
        <w:left w:val="none" w:sz="0" w:space="0" w:color="auto"/>
        <w:bottom w:val="none" w:sz="0" w:space="0" w:color="auto"/>
        <w:right w:val="none" w:sz="0" w:space="0" w:color="auto"/>
      </w:divBdr>
    </w:div>
    <w:div w:id="2123264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jg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waii.edu" TargetMode="External"/><Relationship Id="rId5" Type="http://schemas.openxmlformats.org/officeDocument/2006/relationships/hyperlink" Target="https://www.ijga.com" TargetMode="External"/><Relationship Id="rId4" Type="http://schemas.openxmlformats.org/officeDocument/2006/relationships/hyperlink" Target="mailto:beth.patton@ijga.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Patton</cp:lastModifiedBy>
  <cp:revision>2</cp:revision>
  <dcterms:created xsi:type="dcterms:W3CDTF">2018-11-23T16:22:00Z</dcterms:created>
  <dcterms:modified xsi:type="dcterms:W3CDTF">2018-11-23T16:33:00Z</dcterms:modified>
</cp:coreProperties>
</file>