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Beth Patton                                                                              FOR IMMEDIATE RELEASE</w:t>
      </w:r>
    </w:p>
    <w:p w:rsidR="00000000" w:rsidDel="00000000" w:rsidP="00000000" w:rsidRDefault="00000000" w:rsidRPr="00000000" w14:paraId="00000001">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International Junior Golf Academy                                                               June 13, 2018</w:t>
      </w:r>
    </w:p>
    <w:p w:rsidR="00000000" w:rsidDel="00000000" w:rsidP="00000000" w:rsidRDefault="00000000" w:rsidRPr="00000000" w14:paraId="00000002">
      <w:pPr>
        <w:contextualSpacing w:val="0"/>
        <w:rPr>
          <w:rFonts w:ascii="Verdana" w:cs="Verdana" w:eastAsia="Verdana" w:hAnsi="Verdana"/>
          <w:sz w:val="20"/>
          <w:szCs w:val="20"/>
        </w:rPr>
      </w:pPr>
      <w:hyperlink r:id="rId6">
        <w:r w:rsidDel="00000000" w:rsidR="00000000" w:rsidRPr="00000000">
          <w:rPr>
            <w:rFonts w:ascii="Verdana" w:cs="Verdana" w:eastAsia="Verdana" w:hAnsi="Verdana"/>
            <w:color w:val="1155cc"/>
            <w:sz w:val="20"/>
            <w:szCs w:val="20"/>
            <w:u w:val="single"/>
            <w:rtl w:val="0"/>
          </w:rPr>
          <w:t xml:space="preserve">bethp@ijsa.com</w:t>
        </w:r>
      </w:hyperlink>
      <w:r w:rsidDel="00000000" w:rsidR="00000000" w:rsidRPr="00000000">
        <w:rPr>
          <w:rtl w:val="0"/>
        </w:rPr>
      </w:r>
    </w:p>
    <w:p w:rsidR="00000000" w:rsidDel="00000000" w:rsidP="00000000" w:rsidRDefault="00000000" w:rsidRPr="00000000" w14:paraId="00000003">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843.686.1500</w:t>
      </w:r>
    </w:p>
    <w:p w:rsidR="00000000" w:rsidDel="00000000" w:rsidP="00000000" w:rsidRDefault="00000000" w:rsidRPr="00000000" w14:paraId="00000004">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5">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6">
      <w:pPr>
        <w:contextualSpacing w:val="0"/>
        <w:rPr>
          <w:rFonts w:ascii="Verdana" w:cs="Verdana" w:eastAsia="Verdana" w:hAnsi="Verdana"/>
          <w:b w:val="1"/>
          <w:color w:val="222222"/>
          <w:sz w:val="18"/>
          <w:szCs w:val="18"/>
        </w:rPr>
      </w:pPr>
      <w:r w:rsidDel="00000000" w:rsidR="00000000" w:rsidRPr="00000000">
        <w:rPr>
          <w:rFonts w:ascii="Verdana" w:cs="Verdana" w:eastAsia="Verdana" w:hAnsi="Verdana"/>
          <w:b w:val="1"/>
          <w:color w:val="222222"/>
          <w:sz w:val="18"/>
          <w:szCs w:val="18"/>
          <w:rtl w:val="0"/>
        </w:rPr>
        <w:t xml:space="preserve">                      </w:t>
      </w:r>
    </w:p>
    <w:p w:rsidR="00000000" w:rsidDel="00000000" w:rsidP="00000000" w:rsidRDefault="00000000" w:rsidRPr="00000000" w14:paraId="00000007">
      <w:pPr>
        <w:contextualSpacing w:val="0"/>
        <w:jc w:val="center"/>
        <w:rPr>
          <w:rFonts w:ascii="Verdana" w:cs="Verdana" w:eastAsia="Verdana" w:hAnsi="Verdana"/>
          <w:b w:val="1"/>
          <w:color w:val="222222"/>
        </w:rPr>
      </w:pPr>
      <w:r w:rsidDel="00000000" w:rsidR="00000000" w:rsidRPr="00000000">
        <w:rPr>
          <w:rFonts w:ascii="Verdana" w:cs="Verdana" w:eastAsia="Verdana" w:hAnsi="Verdana"/>
          <w:b w:val="1"/>
          <w:color w:val="222222"/>
          <w:rtl w:val="0"/>
        </w:rPr>
        <w:t xml:space="preserve">IJGA Alumni Ben Dietrich Named Assistant Men’s Golf Coach at USC</w:t>
      </w:r>
    </w:p>
    <w:p w:rsidR="00000000" w:rsidDel="00000000" w:rsidP="00000000" w:rsidRDefault="00000000" w:rsidRPr="00000000" w14:paraId="00000008">
      <w:pPr>
        <w:contextualSpacing w:val="0"/>
        <w:jc w:val="center"/>
        <w:rPr>
          <w:rFonts w:ascii="Verdana" w:cs="Verdana" w:eastAsia="Verdana" w:hAnsi="Verdana"/>
          <w:i w:val="1"/>
          <w:color w:val="222222"/>
        </w:rPr>
      </w:pPr>
      <w:r w:rsidDel="00000000" w:rsidR="00000000" w:rsidRPr="00000000">
        <w:rPr>
          <w:rFonts w:ascii="Verdana" w:cs="Verdana" w:eastAsia="Verdana" w:hAnsi="Verdana"/>
          <w:i w:val="1"/>
          <w:color w:val="222222"/>
          <w:rtl w:val="0"/>
        </w:rPr>
        <w:t xml:space="preserve">Bluffton, SC native coaching for alma mater University of South Carolina</w:t>
      </w:r>
    </w:p>
    <w:p w:rsidR="00000000" w:rsidDel="00000000" w:rsidP="00000000" w:rsidRDefault="00000000" w:rsidRPr="00000000" w14:paraId="00000009">
      <w:pPr>
        <w:contextualSpacing w:val="0"/>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0A">
      <w:pPr>
        <w:contextualSpacing w:val="0"/>
        <w:rPr>
          <w:rFonts w:ascii="Verdana" w:cs="Verdana" w:eastAsia="Verdana" w:hAnsi="Verdana"/>
          <w:color w:val="222222"/>
          <w:sz w:val="19"/>
          <w:szCs w:val="19"/>
        </w:rPr>
      </w:pPr>
      <w:r w:rsidDel="00000000" w:rsidR="00000000" w:rsidRPr="00000000">
        <w:rPr>
          <w:rFonts w:ascii="Verdana" w:cs="Verdana" w:eastAsia="Verdana" w:hAnsi="Verdana"/>
          <w:b w:val="1"/>
          <w:color w:val="222222"/>
          <w:sz w:val="19"/>
          <w:szCs w:val="19"/>
          <w:rtl w:val="0"/>
        </w:rPr>
        <w:t xml:space="preserve">Bluffton, SC:</w:t>
      </w:r>
      <w:r w:rsidDel="00000000" w:rsidR="00000000" w:rsidRPr="00000000">
        <w:rPr>
          <w:rFonts w:ascii="Verdana" w:cs="Verdana" w:eastAsia="Verdana" w:hAnsi="Verdana"/>
          <w:color w:val="222222"/>
          <w:sz w:val="19"/>
          <w:szCs w:val="19"/>
          <w:rtl w:val="0"/>
        </w:rPr>
        <w:t xml:space="preserve"> International Junior Golf Academy </w:t>
      </w:r>
      <w:hyperlink r:id="rId7">
        <w:r w:rsidDel="00000000" w:rsidR="00000000" w:rsidRPr="00000000">
          <w:rPr>
            <w:rFonts w:ascii="Verdana" w:cs="Verdana" w:eastAsia="Verdana" w:hAnsi="Verdana"/>
            <w:color w:val="1155cc"/>
            <w:sz w:val="19"/>
            <w:szCs w:val="19"/>
            <w:u w:val="single"/>
            <w:rtl w:val="0"/>
          </w:rPr>
          <w:t xml:space="preserve">(IJGA)</w:t>
        </w:r>
      </w:hyperlink>
      <w:r w:rsidDel="00000000" w:rsidR="00000000" w:rsidRPr="00000000">
        <w:rPr>
          <w:rFonts w:ascii="Verdana" w:cs="Verdana" w:eastAsia="Verdana" w:hAnsi="Verdana"/>
          <w:color w:val="222222"/>
          <w:sz w:val="19"/>
          <w:szCs w:val="19"/>
          <w:rtl w:val="0"/>
        </w:rPr>
        <w:t xml:space="preserve"> and </w:t>
      </w:r>
      <w:hyperlink r:id="rId8">
        <w:r w:rsidDel="00000000" w:rsidR="00000000" w:rsidRPr="00000000">
          <w:rPr>
            <w:rFonts w:ascii="Verdana" w:cs="Verdana" w:eastAsia="Verdana" w:hAnsi="Verdana"/>
            <w:color w:val="1155cc"/>
            <w:sz w:val="19"/>
            <w:szCs w:val="19"/>
            <w:u w:val="single"/>
            <w:rtl w:val="0"/>
          </w:rPr>
          <w:t xml:space="preserve">Heritage Academy</w:t>
        </w:r>
      </w:hyperlink>
      <w:r w:rsidDel="00000000" w:rsidR="00000000" w:rsidRPr="00000000">
        <w:rPr>
          <w:rFonts w:ascii="Verdana" w:cs="Verdana" w:eastAsia="Verdana" w:hAnsi="Verdana"/>
          <w:color w:val="222222"/>
          <w:sz w:val="19"/>
          <w:szCs w:val="19"/>
          <w:rtl w:val="0"/>
        </w:rPr>
        <w:t xml:space="preserve"> alumni Ben Dietrich (Class of 2013) was named on Monday as assistant coach to the University of South Carolina's (USC) Men's Golf Team. Dietrich, a Bluffton, SC native, and recent USC graduate, replaces Jake Amos, who accepted a position as assistant head coach at East Tennessee State. Dietrich finished the year with a career scoring average of 73.89, played 87 rounds in 30 career events while attending USC. </w:t>
      </w:r>
    </w:p>
    <w:p w:rsidR="00000000" w:rsidDel="00000000" w:rsidP="00000000" w:rsidRDefault="00000000" w:rsidRPr="00000000" w14:paraId="0000000B">
      <w:pPr>
        <w:contextualSpacing w:val="0"/>
        <w:rPr>
          <w:rFonts w:ascii="Verdana" w:cs="Verdana" w:eastAsia="Verdana" w:hAnsi="Verdana"/>
          <w:color w:val="222222"/>
          <w:sz w:val="19"/>
          <w:szCs w:val="19"/>
        </w:rPr>
      </w:pPr>
      <w:r w:rsidDel="00000000" w:rsidR="00000000" w:rsidRPr="00000000">
        <w:rPr>
          <w:rtl w:val="0"/>
        </w:rPr>
      </w:r>
    </w:p>
    <w:p w:rsidR="00000000" w:rsidDel="00000000" w:rsidP="00000000" w:rsidRDefault="00000000" w:rsidRPr="00000000" w14:paraId="0000000C">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USC's men's golf head coach Bill McDonald remarked, “Ben epitomizes everything we stand for as a golf program. He’s a natural leader with a great heart for serving others. What he lacks for in experience will certainly be made up for with his enthusiasm and work ethic. Ben is focused, organized and very detail oriented. I very much look forward to working with him.”</w:t>
      </w:r>
    </w:p>
    <w:p w:rsidR="00000000" w:rsidDel="00000000" w:rsidP="00000000" w:rsidRDefault="00000000" w:rsidRPr="00000000" w14:paraId="0000000D">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E">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“It’s impossible to put into words how excited I am for this opportunity to begin my coaching career at the University of South Carolina,” Dietrich said. “I’d like to thank coach McDonald not only for this amazing opportunity but also for being a great mentor during my time as a student-athlete in Columbia. He has always had the players best interests at heart and helps each and every one of them grow not only as a golfer, but also as a person - a trend I look forward to helping continue. I tell people all the time that they won’t find anyone who loves Gamecock golf more than I do, so needless to say, I am thrilled to be a part of this program moving forward. I can’t wait to help our players attain their goals and reach their dreams.”</w:t>
      </w:r>
    </w:p>
    <w:p w:rsidR="00000000" w:rsidDel="00000000" w:rsidP="00000000" w:rsidRDefault="00000000" w:rsidRPr="00000000" w14:paraId="0000000F">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0">
      <w:pPr>
        <w:contextualSpacing w:val="0"/>
        <w:rPr>
          <w:rFonts w:ascii="Verdana" w:cs="Verdana" w:eastAsia="Verdana" w:hAnsi="Verdana"/>
          <w:color w:val="222222"/>
          <w:sz w:val="19"/>
          <w:szCs w:val="19"/>
        </w:rPr>
      </w:pPr>
      <w:r w:rsidDel="00000000" w:rsidR="00000000" w:rsidRPr="00000000">
        <w:rPr>
          <w:rFonts w:ascii="Verdana" w:cs="Verdana" w:eastAsia="Verdana" w:hAnsi="Verdana"/>
          <w:color w:val="222222"/>
          <w:sz w:val="19"/>
          <w:szCs w:val="19"/>
          <w:rtl w:val="0"/>
        </w:rPr>
        <w:t xml:space="preserve">Not only was Dietrich a standout-player assisting the Gamecock's to finishing in seventh-place at the 2018 NCAA Bryan Regional, but was also a scholar and philanthropist. For the fourth year, he was named to the Southeastern Conference Community Service Team and was a 2017 Srixon/Cleveland Golf All-American Scholar. He graduated in May with a degree in hospitality management from USC. </w:t>
      </w:r>
    </w:p>
    <w:p w:rsidR="00000000" w:rsidDel="00000000" w:rsidP="00000000" w:rsidRDefault="00000000" w:rsidRPr="00000000" w14:paraId="00000011">
      <w:pPr>
        <w:contextualSpacing w:val="0"/>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12">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contextualSpacing w:val="0"/>
        <w:rPr>
          <w:rFonts w:ascii="Verdana" w:cs="Verdana" w:eastAsia="Verdana" w:hAnsi="Verdana"/>
          <w:sz w:val="18"/>
          <w:szCs w:val="18"/>
        </w:rPr>
      </w:pPr>
      <w:hyperlink r:id="rId9">
        <w:r w:rsidDel="00000000" w:rsidR="00000000" w:rsidRPr="00000000">
          <w:rPr>
            <w:rFonts w:ascii="Verdana" w:cs="Verdana" w:eastAsia="Verdana" w:hAnsi="Verdana"/>
            <w:b w:val="1"/>
            <w:color w:val="1155cc"/>
            <w:sz w:val="18"/>
            <w:szCs w:val="18"/>
            <w:u w:val="single"/>
            <w:rtl w:val="0"/>
          </w:rPr>
          <w:t xml:space="preserve">About IJGA</w:t>
        </w:r>
      </w:hyperlink>
      <w:r w:rsidDel="00000000" w:rsidR="00000000" w:rsidRPr="00000000">
        <w:rPr>
          <w:rFonts w:ascii="Verdana" w:cs="Verdana" w:eastAsia="Verdana" w:hAnsi="Verdana"/>
          <w:b w:val="1"/>
          <w:sz w:val="18"/>
          <w:szCs w:val="18"/>
          <w:rtl w:val="0"/>
        </w:rPr>
        <w:t xml:space="preserve">:</w:t>
      </w:r>
      <w:r w:rsidDel="00000000" w:rsidR="00000000" w:rsidRPr="00000000">
        <w:rPr>
          <w:rFonts w:ascii="Verdana" w:cs="Verdana" w:eastAsia="Verdana" w:hAnsi="Verdana"/>
          <w:sz w:val="18"/>
          <w:szCs w:val="18"/>
          <w:rtl w:val="0"/>
        </w:rPr>
        <w:t xml:space="preserve"> The International Junior Golf Academy (IJGA) was founded in 1995 on Hilton Head Island, SC as a home for elite juniors from around the world looking to earn college golf scholarships in the United States. Since 1995, IJGA has achieved nearly 100% college placement and graduates have earned over $51 million in college golf scholarships. IJGA continues to develop the character and skill of junior golfers, while helping them achieve their goals.  </w:t>
      </w:r>
    </w:p>
    <w:p w:rsidR="00000000" w:rsidDel="00000000" w:rsidP="00000000" w:rsidRDefault="00000000" w:rsidRPr="00000000" w14:paraId="00000014">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  #  </w:t>
      </w:r>
    </w:p>
    <w:p w:rsidR="00000000" w:rsidDel="00000000" w:rsidP="00000000" w:rsidRDefault="00000000" w:rsidRPr="00000000" w14:paraId="00000017">
      <w:pPr>
        <w:contextualSpacing w:val="0"/>
        <w:rPr>
          <w:rFonts w:ascii="Verdana" w:cs="Verdana" w:eastAsia="Verdana" w:hAnsi="Verdana"/>
        </w:rPr>
      </w:pPr>
      <w:r w:rsidDel="00000000" w:rsidR="00000000" w:rsidRPr="00000000">
        <w:rPr>
          <w:rtl w:val="0"/>
        </w:rPr>
      </w:r>
    </w:p>
    <w:p w:rsidR="00000000" w:rsidDel="00000000" w:rsidP="00000000" w:rsidRDefault="00000000" w:rsidRPr="00000000" w14:paraId="00000018">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contextualSpacing w:val="0"/>
        <w:rPr>
          <w:rFonts w:ascii="Verdana" w:cs="Verdana" w:eastAsia="Verdana" w:hAnsi="Verdana"/>
          <w:sz w:val="20"/>
          <w:szCs w:val="2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jga.com" TargetMode="External"/><Relationship Id="rId5" Type="http://schemas.openxmlformats.org/officeDocument/2006/relationships/styles" Target="styles.xml"/><Relationship Id="rId6" Type="http://schemas.openxmlformats.org/officeDocument/2006/relationships/hyperlink" Target="mailto:beth.patton@ijga.com" TargetMode="External"/><Relationship Id="rId7" Type="http://schemas.openxmlformats.org/officeDocument/2006/relationships/hyperlink" Target="https://ijga.com/" TargetMode="External"/><Relationship Id="rId8" Type="http://schemas.openxmlformats.org/officeDocument/2006/relationships/hyperlink" Target="http://www.heritagehh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